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EC3" w:rsidRPr="00CF7EC3" w:rsidRDefault="003735E9" w:rsidP="00CF7EC3">
      <w:pPr>
        <w:jc w:val="center"/>
        <w:rPr>
          <w:b/>
          <w:sz w:val="32"/>
          <w:u w:val="single"/>
        </w:rPr>
      </w:pPr>
      <w:r>
        <w:rPr>
          <w:b/>
          <w:noProof/>
          <w:sz w:val="32"/>
          <w:u w:val="single"/>
          <w:lang w:eastAsia="zh-TW"/>
        </w:rPr>
        <w:drawing>
          <wp:anchor distT="0" distB="0" distL="114300" distR="114300" simplePos="0" relativeHeight="251654656" behindDoc="1" locked="0" layoutInCell="1" allowOverlap="1">
            <wp:simplePos x="0" y="0"/>
            <wp:positionH relativeFrom="column">
              <wp:posOffset>-342900</wp:posOffset>
            </wp:positionH>
            <wp:positionV relativeFrom="paragraph">
              <wp:posOffset>-342900</wp:posOffset>
            </wp:positionV>
            <wp:extent cx="800100" cy="595630"/>
            <wp:effectExtent l="0" t="0" r="0" b="0"/>
            <wp:wrapTight wrapText="bothSides">
              <wp:wrapPolygon edited="0">
                <wp:start x="0" y="0"/>
                <wp:lineTo x="0" y="20725"/>
                <wp:lineTo x="21086" y="20725"/>
                <wp:lineTo x="21086" y="0"/>
                <wp:lineTo x="0" y="0"/>
              </wp:wrapPolygon>
            </wp:wrapTight>
            <wp:docPr id="6" name="Picture 6" descr="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00CF7EC3">
        <w:rPr>
          <w:b/>
          <w:sz w:val="32"/>
          <w:u w:val="single"/>
        </w:rPr>
        <w:t>M</w:t>
      </w:r>
      <w:r w:rsidR="008F5E67">
        <w:rPr>
          <w:b/>
          <w:sz w:val="32"/>
          <w:u w:val="single"/>
        </w:rPr>
        <w:t>o</w:t>
      </w:r>
      <w:r w:rsidR="00CF7EC3">
        <w:rPr>
          <w:b/>
          <w:sz w:val="32"/>
          <w:u w:val="single"/>
        </w:rPr>
        <w:t xml:space="preserve">nohybrid </w:t>
      </w:r>
      <w:r w:rsidR="00A549A1">
        <w:rPr>
          <w:b/>
          <w:sz w:val="32"/>
          <w:u w:val="single"/>
        </w:rPr>
        <w:t xml:space="preserve">Genetic </w:t>
      </w:r>
      <w:r w:rsidR="00CF7EC3">
        <w:rPr>
          <w:b/>
          <w:sz w:val="32"/>
          <w:u w:val="single"/>
        </w:rPr>
        <w:t>Crosses</w:t>
      </w:r>
    </w:p>
    <w:p w:rsidR="00A549A1" w:rsidRDefault="00A549A1" w:rsidP="00CF7EC3">
      <w:pPr>
        <w:rPr>
          <w:sz w:val="24"/>
          <w:szCs w:val="24"/>
        </w:rPr>
      </w:pPr>
    </w:p>
    <w:p w:rsidR="00CF7EC3" w:rsidRDefault="00CF7EC3" w:rsidP="00CF7EC3">
      <w:pPr>
        <w:rPr>
          <w:sz w:val="24"/>
          <w:szCs w:val="24"/>
        </w:rPr>
      </w:pPr>
      <w:r w:rsidRPr="00CF7EC3">
        <w:rPr>
          <w:sz w:val="24"/>
          <w:szCs w:val="24"/>
        </w:rPr>
        <w:t>You need to know the following terms and be able to use them to answer questions.  Genetics is like learning another language and you must be familiar with the terms so that when you read a question you understand what it is saying.</w:t>
      </w:r>
    </w:p>
    <w:p w:rsidR="00A549A1" w:rsidRPr="00CF7EC3" w:rsidRDefault="00A549A1" w:rsidP="00CF7EC3">
      <w:pPr>
        <w:rPr>
          <w:sz w:val="24"/>
          <w:szCs w:val="24"/>
        </w:rPr>
      </w:pPr>
    </w:p>
    <w:p w:rsidR="00CF7EC3" w:rsidRPr="00CF7EC3" w:rsidRDefault="00CF7EC3" w:rsidP="00A549A1">
      <w:pPr>
        <w:pBdr>
          <w:top w:val="single" w:sz="18" w:space="1" w:color="auto"/>
          <w:left w:val="single" w:sz="18" w:space="4" w:color="auto"/>
          <w:bottom w:val="single" w:sz="18" w:space="1" w:color="auto"/>
          <w:right w:val="single" w:sz="18" w:space="4" w:color="auto"/>
        </w:pBdr>
        <w:rPr>
          <w:sz w:val="24"/>
          <w:szCs w:val="24"/>
        </w:rPr>
      </w:pPr>
    </w:p>
    <w:p w:rsidR="00CF7EC3" w:rsidRPr="001C7B49" w:rsidRDefault="00CF7EC3" w:rsidP="00A549A1">
      <w:pPr>
        <w:numPr>
          <w:ilvl w:val="0"/>
          <w:numId w:val="1"/>
        </w:numPr>
        <w:pBdr>
          <w:top w:val="single" w:sz="18" w:space="1" w:color="auto"/>
          <w:left w:val="single" w:sz="18" w:space="4" w:color="auto"/>
          <w:bottom w:val="single" w:sz="18" w:space="1" w:color="auto"/>
          <w:right w:val="single" w:sz="18" w:space="4" w:color="auto"/>
        </w:pBdr>
        <w:rPr>
          <w:sz w:val="26"/>
          <w:szCs w:val="26"/>
        </w:rPr>
      </w:pPr>
      <w:r w:rsidRPr="001C7B49">
        <w:rPr>
          <w:b/>
          <w:sz w:val="26"/>
          <w:szCs w:val="26"/>
          <w:u w:val="single"/>
        </w:rPr>
        <w:t>Dominant genes</w:t>
      </w:r>
      <w:r w:rsidRPr="001C7B49">
        <w:rPr>
          <w:sz w:val="26"/>
          <w:szCs w:val="26"/>
        </w:rPr>
        <w:t xml:space="preserve"> are ones that mask other characteristics. We show them with a capital letter.</w:t>
      </w:r>
    </w:p>
    <w:p w:rsidR="00CF7EC3" w:rsidRPr="001C7B49" w:rsidRDefault="00CF7EC3" w:rsidP="00A549A1">
      <w:pPr>
        <w:pBdr>
          <w:top w:val="single" w:sz="18" w:space="1" w:color="auto"/>
          <w:left w:val="single" w:sz="18" w:space="4" w:color="auto"/>
          <w:bottom w:val="single" w:sz="18" w:space="1" w:color="auto"/>
          <w:right w:val="single" w:sz="18" w:space="4" w:color="auto"/>
        </w:pBdr>
        <w:rPr>
          <w:sz w:val="26"/>
          <w:szCs w:val="26"/>
        </w:rPr>
      </w:pPr>
    </w:p>
    <w:p w:rsidR="00CF7EC3" w:rsidRPr="001C7B49" w:rsidRDefault="00CF7EC3" w:rsidP="00A549A1">
      <w:pPr>
        <w:numPr>
          <w:ilvl w:val="0"/>
          <w:numId w:val="1"/>
        </w:numPr>
        <w:pBdr>
          <w:top w:val="single" w:sz="18" w:space="1" w:color="auto"/>
          <w:left w:val="single" w:sz="18" w:space="4" w:color="auto"/>
          <w:bottom w:val="single" w:sz="18" w:space="1" w:color="auto"/>
          <w:right w:val="single" w:sz="18" w:space="4" w:color="auto"/>
        </w:pBdr>
        <w:rPr>
          <w:sz w:val="26"/>
          <w:szCs w:val="26"/>
        </w:rPr>
      </w:pPr>
      <w:r w:rsidRPr="001C7B49">
        <w:rPr>
          <w:b/>
          <w:sz w:val="26"/>
          <w:szCs w:val="26"/>
          <w:u w:val="single"/>
        </w:rPr>
        <w:t>Recessive genes</w:t>
      </w:r>
      <w:r w:rsidRPr="001C7B49">
        <w:rPr>
          <w:sz w:val="26"/>
          <w:szCs w:val="26"/>
        </w:rPr>
        <w:t xml:space="preserve"> are masked by dominant ones.  We show them by a lower case letter.</w:t>
      </w:r>
    </w:p>
    <w:p w:rsidR="00CF7EC3" w:rsidRPr="001C7B49" w:rsidRDefault="00CF7EC3" w:rsidP="00A549A1">
      <w:pPr>
        <w:pBdr>
          <w:top w:val="single" w:sz="18" w:space="1" w:color="auto"/>
          <w:left w:val="single" w:sz="18" w:space="4" w:color="auto"/>
          <w:bottom w:val="single" w:sz="18" w:space="1" w:color="auto"/>
          <w:right w:val="single" w:sz="18" w:space="4" w:color="auto"/>
        </w:pBdr>
        <w:rPr>
          <w:sz w:val="26"/>
          <w:szCs w:val="26"/>
        </w:rPr>
      </w:pPr>
    </w:p>
    <w:p w:rsidR="00CF7EC3" w:rsidRPr="001C7B49" w:rsidRDefault="00CF7EC3" w:rsidP="00A549A1">
      <w:pPr>
        <w:numPr>
          <w:ilvl w:val="0"/>
          <w:numId w:val="1"/>
        </w:numPr>
        <w:pBdr>
          <w:top w:val="single" w:sz="18" w:space="1" w:color="auto"/>
          <w:left w:val="single" w:sz="18" w:space="4" w:color="auto"/>
          <w:bottom w:val="single" w:sz="18" w:space="1" w:color="auto"/>
          <w:right w:val="single" w:sz="18" w:space="4" w:color="auto"/>
        </w:pBdr>
        <w:rPr>
          <w:sz w:val="26"/>
          <w:szCs w:val="26"/>
        </w:rPr>
      </w:pPr>
      <w:r w:rsidRPr="001C7B49">
        <w:rPr>
          <w:b/>
          <w:sz w:val="26"/>
          <w:szCs w:val="26"/>
          <w:u w:val="single"/>
        </w:rPr>
        <w:t>Homozygous recessive</w:t>
      </w:r>
      <w:r w:rsidRPr="001C7B49">
        <w:rPr>
          <w:sz w:val="26"/>
          <w:szCs w:val="26"/>
        </w:rPr>
        <w:t xml:space="preserve"> = 2 lower case letter</w:t>
      </w:r>
      <w:r w:rsidR="00A917B0" w:rsidRPr="001C7B49">
        <w:rPr>
          <w:sz w:val="26"/>
          <w:szCs w:val="26"/>
        </w:rPr>
        <w:t xml:space="preserve"> and displays recessive trait</w:t>
      </w:r>
      <w:r w:rsidRPr="001C7B49">
        <w:rPr>
          <w:sz w:val="26"/>
          <w:szCs w:val="26"/>
        </w:rPr>
        <w:t xml:space="preserve"> (bb)</w:t>
      </w:r>
    </w:p>
    <w:p w:rsidR="00CF7EC3" w:rsidRPr="001C7B49" w:rsidRDefault="00CF7EC3" w:rsidP="00A549A1">
      <w:pPr>
        <w:pBdr>
          <w:top w:val="single" w:sz="18" w:space="1" w:color="auto"/>
          <w:left w:val="single" w:sz="18" w:space="4" w:color="auto"/>
          <w:bottom w:val="single" w:sz="18" w:space="1" w:color="auto"/>
          <w:right w:val="single" w:sz="18" w:space="4" w:color="auto"/>
        </w:pBdr>
        <w:rPr>
          <w:sz w:val="26"/>
          <w:szCs w:val="26"/>
        </w:rPr>
      </w:pPr>
    </w:p>
    <w:p w:rsidR="00CF7EC3" w:rsidRPr="001C7B49" w:rsidRDefault="00CF7EC3" w:rsidP="00A549A1">
      <w:pPr>
        <w:numPr>
          <w:ilvl w:val="0"/>
          <w:numId w:val="1"/>
        </w:numPr>
        <w:pBdr>
          <w:top w:val="single" w:sz="18" w:space="1" w:color="auto"/>
          <w:left w:val="single" w:sz="18" w:space="4" w:color="auto"/>
          <w:bottom w:val="single" w:sz="18" w:space="1" w:color="auto"/>
          <w:right w:val="single" w:sz="18" w:space="4" w:color="auto"/>
        </w:pBdr>
        <w:rPr>
          <w:sz w:val="26"/>
          <w:szCs w:val="26"/>
        </w:rPr>
      </w:pPr>
      <w:r w:rsidRPr="001C7B49">
        <w:rPr>
          <w:b/>
          <w:sz w:val="26"/>
          <w:szCs w:val="26"/>
          <w:u w:val="single"/>
        </w:rPr>
        <w:t>Homozygous dominant</w:t>
      </w:r>
      <w:r w:rsidRPr="001C7B49">
        <w:rPr>
          <w:sz w:val="26"/>
          <w:szCs w:val="26"/>
        </w:rPr>
        <w:t xml:space="preserve"> = 2 Capital letters</w:t>
      </w:r>
      <w:r w:rsidR="00A917B0" w:rsidRPr="001C7B49">
        <w:rPr>
          <w:sz w:val="26"/>
          <w:szCs w:val="26"/>
        </w:rPr>
        <w:t xml:space="preserve"> and displays dominant trait</w:t>
      </w:r>
      <w:r w:rsidRPr="001C7B49">
        <w:rPr>
          <w:sz w:val="26"/>
          <w:szCs w:val="26"/>
        </w:rPr>
        <w:t xml:space="preserve"> (BB)</w:t>
      </w:r>
    </w:p>
    <w:p w:rsidR="00CF7EC3" w:rsidRPr="001C7B49" w:rsidRDefault="00CF7EC3" w:rsidP="00A549A1">
      <w:pPr>
        <w:pBdr>
          <w:top w:val="single" w:sz="18" w:space="1" w:color="auto"/>
          <w:left w:val="single" w:sz="18" w:space="4" w:color="auto"/>
          <w:bottom w:val="single" w:sz="18" w:space="1" w:color="auto"/>
          <w:right w:val="single" w:sz="18" w:space="4" w:color="auto"/>
        </w:pBdr>
        <w:rPr>
          <w:sz w:val="26"/>
          <w:szCs w:val="26"/>
        </w:rPr>
      </w:pPr>
    </w:p>
    <w:p w:rsidR="00CF7EC3" w:rsidRPr="001C7B49" w:rsidRDefault="00CF7EC3" w:rsidP="00A549A1">
      <w:pPr>
        <w:numPr>
          <w:ilvl w:val="0"/>
          <w:numId w:val="1"/>
        </w:numPr>
        <w:pBdr>
          <w:top w:val="single" w:sz="18" w:space="1" w:color="auto"/>
          <w:left w:val="single" w:sz="18" w:space="4" w:color="auto"/>
          <w:bottom w:val="single" w:sz="18" w:space="1" w:color="auto"/>
          <w:right w:val="single" w:sz="18" w:space="4" w:color="auto"/>
        </w:pBdr>
        <w:rPr>
          <w:sz w:val="26"/>
          <w:szCs w:val="26"/>
        </w:rPr>
      </w:pPr>
      <w:r w:rsidRPr="001C7B49">
        <w:rPr>
          <w:b/>
          <w:sz w:val="26"/>
          <w:szCs w:val="26"/>
          <w:u w:val="single"/>
        </w:rPr>
        <w:t>Heterozygous</w:t>
      </w:r>
      <w:r w:rsidRPr="001C7B49">
        <w:rPr>
          <w:sz w:val="26"/>
          <w:szCs w:val="26"/>
        </w:rPr>
        <w:t xml:space="preserve"> = 2 different letters</w:t>
      </w:r>
      <w:r w:rsidR="00A917B0" w:rsidRPr="001C7B49">
        <w:rPr>
          <w:sz w:val="26"/>
          <w:szCs w:val="26"/>
        </w:rPr>
        <w:t xml:space="preserve"> and displays dominant trait</w:t>
      </w:r>
      <w:r w:rsidRPr="001C7B49">
        <w:rPr>
          <w:sz w:val="26"/>
          <w:szCs w:val="26"/>
        </w:rPr>
        <w:t xml:space="preserve"> (Bb)</w:t>
      </w:r>
    </w:p>
    <w:p w:rsidR="00CF7EC3" w:rsidRPr="001C7B49" w:rsidRDefault="00CF7EC3" w:rsidP="00A549A1">
      <w:pPr>
        <w:pBdr>
          <w:top w:val="single" w:sz="18" w:space="1" w:color="auto"/>
          <w:left w:val="single" w:sz="18" w:space="4" w:color="auto"/>
          <w:bottom w:val="single" w:sz="18" w:space="1" w:color="auto"/>
          <w:right w:val="single" w:sz="18" w:space="4" w:color="auto"/>
        </w:pBdr>
        <w:rPr>
          <w:sz w:val="26"/>
          <w:szCs w:val="26"/>
        </w:rPr>
      </w:pPr>
    </w:p>
    <w:p w:rsidR="00CF7EC3" w:rsidRPr="001C7B49" w:rsidRDefault="00CF7EC3" w:rsidP="00A549A1">
      <w:pPr>
        <w:pBdr>
          <w:top w:val="single" w:sz="18" w:space="1" w:color="auto"/>
          <w:left w:val="single" w:sz="18" w:space="4" w:color="auto"/>
          <w:bottom w:val="single" w:sz="18" w:space="1" w:color="auto"/>
          <w:right w:val="single" w:sz="18" w:space="4" w:color="auto"/>
        </w:pBdr>
        <w:rPr>
          <w:sz w:val="26"/>
          <w:szCs w:val="26"/>
        </w:rPr>
      </w:pPr>
      <w:r w:rsidRPr="001C7B49">
        <w:rPr>
          <w:sz w:val="26"/>
          <w:szCs w:val="26"/>
        </w:rPr>
        <w:t>‘Homo’ means same and ‘hetero’ means different.</w:t>
      </w:r>
    </w:p>
    <w:p w:rsidR="00CF7EC3" w:rsidRDefault="00CF7EC3" w:rsidP="00A549A1">
      <w:pPr>
        <w:pBdr>
          <w:top w:val="single" w:sz="18" w:space="1" w:color="auto"/>
          <w:left w:val="single" w:sz="18" w:space="4" w:color="auto"/>
          <w:bottom w:val="single" w:sz="18" w:space="1" w:color="auto"/>
          <w:right w:val="single" w:sz="18" w:space="4" w:color="auto"/>
        </w:pBdr>
        <w:rPr>
          <w:sz w:val="24"/>
          <w:szCs w:val="24"/>
        </w:rPr>
      </w:pPr>
    </w:p>
    <w:p w:rsidR="00A549A1" w:rsidRDefault="00A549A1" w:rsidP="00CF7EC3">
      <w:pPr>
        <w:rPr>
          <w:b/>
          <w:u w:val="single"/>
        </w:rPr>
      </w:pPr>
    </w:p>
    <w:p w:rsidR="001C7B49" w:rsidRDefault="001C7B49" w:rsidP="00CF7EC3">
      <w:pPr>
        <w:rPr>
          <w:b/>
          <w:u w:val="single"/>
        </w:rPr>
      </w:pPr>
    </w:p>
    <w:p w:rsidR="00487243" w:rsidRDefault="00487243" w:rsidP="00CF7EC3">
      <w:pPr>
        <w:rPr>
          <w:b/>
          <w:szCs w:val="28"/>
          <w:u w:val="single"/>
        </w:rPr>
      </w:pPr>
      <w:r>
        <w:rPr>
          <w:b/>
          <w:szCs w:val="28"/>
          <w:u w:val="single"/>
        </w:rPr>
        <w:t>Complete the following sentences in your notebooks:</w:t>
      </w:r>
    </w:p>
    <w:p w:rsidR="001C7B49" w:rsidRDefault="001C7B49" w:rsidP="00CF7EC3">
      <w:pPr>
        <w:rPr>
          <w:sz w:val="24"/>
          <w:szCs w:val="24"/>
        </w:rPr>
      </w:pPr>
    </w:p>
    <w:p w:rsidR="001C7B49" w:rsidRDefault="001C7B49" w:rsidP="00CF7EC3">
      <w:pPr>
        <w:rPr>
          <w:sz w:val="24"/>
          <w:szCs w:val="24"/>
        </w:rPr>
      </w:pPr>
      <w:r>
        <w:rPr>
          <w:sz w:val="24"/>
          <w:szCs w:val="24"/>
        </w:rPr>
        <w:t xml:space="preserve">(Words: dominant, homozygous, punnet, </w:t>
      </w:r>
      <w:r w:rsidRPr="001C7B49">
        <w:rPr>
          <w:sz w:val="24"/>
          <w:szCs w:val="24"/>
        </w:rPr>
        <w:t>genetics</w:t>
      </w:r>
      <w:r>
        <w:rPr>
          <w:sz w:val="24"/>
          <w:szCs w:val="24"/>
        </w:rPr>
        <w:t>, recessive, lower, heterozygous</w:t>
      </w:r>
      <w:r w:rsidR="009F0BB5">
        <w:rPr>
          <w:sz w:val="24"/>
          <w:szCs w:val="24"/>
        </w:rPr>
        <w:t>, recessive</w:t>
      </w:r>
      <w:r>
        <w:rPr>
          <w:sz w:val="24"/>
          <w:szCs w:val="24"/>
        </w:rPr>
        <w:t>)</w:t>
      </w:r>
    </w:p>
    <w:p w:rsidR="001C7B49" w:rsidRPr="001C7B49" w:rsidRDefault="001C7B49" w:rsidP="00CF7EC3">
      <w:pPr>
        <w:rPr>
          <w:sz w:val="24"/>
          <w:szCs w:val="24"/>
        </w:rPr>
      </w:pPr>
    </w:p>
    <w:p w:rsidR="00487243" w:rsidRDefault="001C7B49" w:rsidP="00A81996">
      <w:pPr>
        <w:numPr>
          <w:ilvl w:val="0"/>
          <w:numId w:val="6"/>
        </w:numPr>
        <w:spacing w:line="336" w:lineRule="auto"/>
        <w:ind w:left="714" w:hanging="357"/>
        <w:rPr>
          <w:sz w:val="24"/>
          <w:szCs w:val="24"/>
        </w:rPr>
      </w:pPr>
      <w:r>
        <w:rPr>
          <w:sz w:val="24"/>
          <w:szCs w:val="24"/>
        </w:rPr>
        <w:t>The study of inheritance is called ______.</w:t>
      </w:r>
    </w:p>
    <w:p w:rsidR="001C7B49" w:rsidRDefault="001C7B49" w:rsidP="00A81996">
      <w:pPr>
        <w:numPr>
          <w:ilvl w:val="0"/>
          <w:numId w:val="6"/>
        </w:numPr>
        <w:spacing w:line="336" w:lineRule="auto"/>
        <w:ind w:left="714" w:hanging="357"/>
        <w:rPr>
          <w:sz w:val="24"/>
          <w:szCs w:val="24"/>
        </w:rPr>
      </w:pPr>
      <w:r>
        <w:rPr>
          <w:sz w:val="24"/>
          <w:szCs w:val="24"/>
        </w:rPr>
        <w:t>A ______ gene is one that</w:t>
      </w:r>
      <w:r w:rsidR="009F0BB5">
        <w:rPr>
          <w:sz w:val="24"/>
          <w:szCs w:val="24"/>
        </w:rPr>
        <w:t xml:space="preserve"> is masked by</w:t>
      </w:r>
      <w:r>
        <w:rPr>
          <w:sz w:val="24"/>
          <w:szCs w:val="24"/>
        </w:rPr>
        <w:t xml:space="preserve"> other characteristics.</w:t>
      </w:r>
    </w:p>
    <w:p w:rsidR="001C7B49" w:rsidRDefault="001C7B49" w:rsidP="00A81996">
      <w:pPr>
        <w:numPr>
          <w:ilvl w:val="0"/>
          <w:numId w:val="6"/>
        </w:numPr>
        <w:spacing w:line="336" w:lineRule="auto"/>
        <w:ind w:left="714" w:hanging="357"/>
        <w:rPr>
          <w:sz w:val="24"/>
          <w:szCs w:val="24"/>
        </w:rPr>
      </w:pPr>
      <w:r>
        <w:rPr>
          <w:sz w:val="24"/>
          <w:szCs w:val="24"/>
        </w:rPr>
        <w:t>Recessive genes are masked by ________ ones.  They are shown using a ______ case letter.</w:t>
      </w:r>
    </w:p>
    <w:p w:rsidR="001C7B49" w:rsidRDefault="001C7B49" w:rsidP="00A81996">
      <w:pPr>
        <w:numPr>
          <w:ilvl w:val="0"/>
          <w:numId w:val="6"/>
        </w:numPr>
        <w:spacing w:line="336" w:lineRule="auto"/>
        <w:ind w:left="714" w:hanging="357"/>
        <w:rPr>
          <w:sz w:val="24"/>
          <w:szCs w:val="24"/>
        </w:rPr>
      </w:pPr>
      <w:r>
        <w:rPr>
          <w:sz w:val="24"/>
          <w:szCs w:val="24"/>
        </w:rPr>
        <w:t>Represented with 2 lower case letters is __________</w:t>
      </w:r>
      <w:r w:rsidR="009F0BB5">
        <w:rPr>
          <w:sz w:val="24"/>
          <w:szCs w:val="24"/>
        </w:rPr>
        <w:t>__    ________________.</w:t>
      </w:r>
    </w:p>
    <w:p w:rsidR="001C7B49" w:rsidRDefault="001C7B49" w:rsidP="00A81996">
      <w:pPr>
        <w:numPr>
          <w:ilvl w:val="0"/>
          <w:numId w:val="6"/>
        </w:numPr>
        <w:spacing w:line="336" w:lineRule="auto"/>
        <w:ind w:left="714" w:hanging="357"/>
        <w:rPr>
          <w:sz w:val="24"/>
          <w:szCs w:val="24"/>
        </w:rPr>
      </w:pPr>
      <w:r>
        <w:rPr>
          <w:sz w:val="24"/>
          <w:szCs w:val="24"/>
        </w:rPr>
        <w:t>Represented with 2 different letters ___________.</w:t>
      </w:r>
    </w:p>
    <w:p w:rsidR="001C7B49" w:rsidRPr="00487243" w:rsidRDefault="001C7B49" w:rsidP="00A81996">
      <w:pPr>
        <w:numPr>
          <w:ilvl w:val="0"/>
          <w:numId w:val="6"/>
        </w:numPr>
        <w:spacing w:line="336" w:lineRule="auto"/>
        <w:ind w:left="714" w:hanging="357"/>
        <w:rPr>
          <w:sz w:val="24"/>
          <w:szCs w:val="24"/>
        </w:rPr>
      </w:pPr>
      <w:r>
        <w:rPr>
          <w:sz w:val="24"/>
          <w:szCs w:val="24"/>
        </w:rPr>
        <w:t>The box used to show a genetic cross is called a ________ square.</w:t>
      </w:r>
    </w:p>
    <w:p w:rsidR="001C7B49" w:rsidRDefault="001C7B49" w:rsidP="00CF7EC3">
      <w:pPr>
        <w:rPr>
          <w:b/>
          <w:szCs w:val="28"/>
          <w:u w:val="single"/>
        </w:rPr>
      </w:pPr>
    </w:p>
    <w:p w:rsidR="001C7B49" w:rsidRDefault="001C7B49" w:rsidP="00CF7EC3">
      <w:pPr>
        <w:rPr>
          <w:b/>
          <w:szCs w:val="28"/>
          <w:u w:val="single"/>
        </w:rPr>
      </w:pPr>
    </w:p>
    <w:p w:rsidR="00A549A1" w:rsidRPr="002271EA" w:rsidRDefault="002271EA" w:rsidP="00CF7EC3">
      <w:pPr>
        <w:rPr>
          <w:b/>
          <w:szCs w:val="28"/>
          <w:u w:val="single"/>
        </w:rPr>
      </w:pPr>
      <w:r>
        <w:rPr>
          <w:b/>
          <w:szCs w:val="28"/>
          <w:u w:val="single"/>
        </w:rPr>
        <w:t xml:space="preserve">Multiple Choice - </w:t>
      </w:r>
      <w:r w:rsidRPr="002271EA">
        <w:rPr>
          <w:b/>
          <w:szCs w:val="28"/>
          <w:u w:val="single"/>
        </w:rPr>
        <w:t xml:space="preserve">Circle the correct answer on the sheet. </w:t>
      </w:r>
    </w:p>
    <w:p w:rsidR="002271EA" w:rsidRDefault="002271EA" w:rsidP="00CF7EC3"/>
    <w:p w:rsidR="00A81996" w:rsidRDefault="00380038" w:rsidP="00CF7EC3">
      <w:pPr>
        <w:rPr>
          <w:sz w:val="24"/>
          <w:szCs w:val="24"/>
        </w:rPr>
        <w:sectPr w:rsidR="00A81996" w:rsidSect="005918B1">
          <w:footerReference w:type="default" r:id="rId8"/>
          <w:pgSz w:w="11906" w:h="16838"/>
          <w:pgMar w:top="851" w:right="851" w:bottom="360" w:left="851" w:header="709" w:footer="709" w:gutter="0"/>
          <w:cols w:space="708"/>
          <w:docGrid w:linePitch="360"/>
        </w:sectPr>
      </w:pPr>
      <w:r w:rsidRPr="00A81996">
        <w:rPr>
          <w:b/>
          <w:sz w:val="24"/>
          <w:szCs w:val="24"/>
        </w:rPr>
        <w:t>1.</w:t>
      </w:r>
      <w:r>
        <w:rPr>
          <w:sz w:val="24"/>
          <w:szCs w:val="24"/>
        </w:rPr>
        <w:t xml:space="preserve"> </w:t>
      </w:r>
      <w:r w:rsidR="00757FA6" w:rsidRPr="00380038">
        <w:rPr>
          <w:sz w:val="24"/>
          <w:szCs w:val="24"/>
        </w:rPr>
        <w:t xml:space="preserve">The scientific study of heredity is called </w:t>
      </w:r>
      <w:r w:rsidR="00757FA6" w:rsidRPr="00380038">
        <w:rPr>
          <w:sz w:val="24"/>
          <w:szCs w:val="24"/>
        </w:rPr>
        <w:br/>
      </w:r>
    </w:p>
    <w:p w:rsidR="00380038" w:rsidRDefault="00487243" w:rsidP="00CF7EC3">
      <w:pPr>
        <w:rPr>
          <w:sz w:val="24"/>
          <w:szCs w:val="24"/>
        </w:rPr>
      </w:pPr>
      <w:proofErr w:type="gramStart"/>
      <w:r>
        <w:rPr>
          <w:sz w:val="24"/>
          <w:szCs w:val="24"/>
        </w:rPr>
        <w:t>a.</w:t>
      </w:r>
      <w:r w:rsidR="00757FA6" w:rsidRPr="00380038">
        <w:rPr>
          <w:sz w:val="24"/>
          <w:szCs w:val="24"/>
        </w:rPr>
        <w:t xml:space="preserve"> </w:t>
      </w:r>
      <w:r w:rsidR="00380038">
        <w:rPr>
          <w:sz w:val="24"/>
          <w:szCs w:val="24"/>
        </w:rPr>
        <w:t xml:space="preserve"> </w:t>
      </w:r>
      <w:r w:rsidR="00757FA6" w:rsidRPr="00380038">
        <w:rPr>
          <w:sz w:val="24"/>
          <w:szCs w:val="24"/>
        </w:rPr>
        <w:t>meiosis</w:t>
      </w:r>
      <w:proofErr w:type="gramEnd"/>
      <w:r w:rsidR="00757FA6" w:rsidRPr="00380038">
        <w:rPr>
          <w:sz w:val="24"/>
          <w:szCs w:val="24"/>
        </w:rPr>
        <w:t xml:space="preserve">      </w:t>
      </w:r>
    </w:p>
    <w:p w:rsidR="00380038" w:rsidRDefault="00487243" w:rsidP="00A81996">
      <w:pPr>
        <w:ind w:right="-249"/>
        <w:rPr>
          <w:sz w:val="24"/>
          <w:szCs w:val="24"/>
        </w:rPr>
      </w:pPr>
      <w:proofErr w:type="gramStart"/>
      <w:r>
        <w:rPr>
          <w:sz w:val="24"/>
          <w:szCs w:val="24"/>
        </w:rPr>
        <w:t>b</w:t>
      </w:r>
      <w:proofErr w:type="gramEnd"/>
      <w:r>
        <w:rPr>
          <w:sz w:val="24"/>
          <w:szCs w:val="24"/>
        </w:rPr>
        <w:t>.</w:t>
      </w:r>
      <w:r w:rsidR="00757FA6" w:rsidRPr="00380038">
        <w:rPr>
          <w:sz w:val="24"/>
          <w:szCs w:val="24"/>
        </w:rPr>
        <w:t xml:space="preserve"> crossing-over        </w:t>
      </w:r>
    </w:p>
    <w:p w:rsidR="00380038" w:rsidRDefault="00487243" w:rsidP="00CF7EC3">
      <w:pPr>
        <w:rPr>
          <w:sz w:val="24"/>
          <w:szCs w:val="24"/>
        </w:rPr>
      </w:pPr>
      <w:proofErr w:type="gramStart"/>
      <w:r>
        <w:rPr>
          <w:sz w:val="24"/>
          <w:szCs w:val="24"/>
        </w:rPr>
        <w:t>c</w:t>
      </w:r>
      <w:proofErr w:type="gramEnd"/>
      <w:r>
        <w:rPr>
          <w:sz w:val="24"/>
          <w:szCs w:val="24"/>
        </w:rPr>
        <w:t>.</w:t>
      </w:r>
      <w:r w:rsidR="00757FA6" w:rsidRPr="00380038">
        <w:rPr>
          <w:sz w:val="24"/>
          <w:szCs w:val="24"/>
        </w:rPr>
        <w:t xml:space="preserve"> genetics        </w:t>
      </w:r>
    </w:p>
    <w:p w:rsidR="00A81996" w:rsidRDefault="00487243" w:rsidP="00CF7EC3">
      <w:pPr>
        <w:rPr>
          <w:sz w:val="24"/>
          <w:szCs w:val="24"/>
        </w:rPr>
        <w:sectPr w:rsidR="00A81996" w:rsidSect="00A81996">
          <w:type w:val="continuous"/>
          <w:pgSz w:w="11906" w:h="16838"/>
          <w:pgMar w:top="851" w:right="851" w:bottom="360" w:left="851" w:header="709" w:footer="709" w:gutter="0"/>
          <w:cols w:num="4" w:space="709"/>
          <w:docGrid w:linePitch="360"/>
        </w:sectPr>
      </w:pPr>
      <w:proofErr w:type="gramStart"/>
      <w:r>
        <w:rPr>
          <w:sz w:val="24"/>
          <w:szCs w:val="24"/>
        </w:rPr>
        <w:t>d</w:t>
      </w:r>
      <w:proofErr w:type="gramEnd"/>
      <w:r>
        <w:rPr>
          <w:sz w:val="24"/>
          <w:szCs w:val="24"/>
        </w:rPr>
        <w:t>.</w:t>
      </w:r>
      <w:r w:rsidR="00757FA6" w:rsidRPr="00380038">
        <w:rPr>
          <w:sz w:val="24"/>
          <w:szCs w:val="24"/>
        </w:rPr>
        <w:t xml:space="preserve"> pollination</w:t>
      </w:r>
    </w:p>
    <w:p w:rsidR="00757FA6" w:rsidRPr="00380038" w:rsidRDefault="00757FA6" w:rsidP="00CF7EC3">
      <w:pPr>
        <w:rPr>
          <w:sz w:val="24"/>
          <w:szCs w:val="24"/>
        </w:rPr>
      </w:pPr>
    </w:p>
    <w:p w:rsidR="00CF7EC3" w:rsidRDefault="00380038" w:rsidP="00CF7EC3">
      <w:pPr>
        <w:rPr>
          <w:sz w:val="24"/>
        </w:rPr>
      </w:pPr>
      <w:r w:rsidRPr="00A81996">
        <w:rPr>
          <w:b/>
        </w:rPr>
        <w:t>2.</w:t>
      </w:r>
      <w:r w:rsidR="00CF7EC3" w:rsidRPr="00CF7EC3">
        <w:rPr>
          <w:sz w:val="24"/>
        </w:rPr>
        <w:t xml:space="preserve"> </w:t>
      </w:r>
      <w:r w:rsidR="00CF7EC3">
        <w:rPr>
          <w:sz w:val="24"/>
        </w:rPr>
        <w:t>Which of the following is a genotype for a homozygous dominant gene pair:</w:t>
      </w:r>
    </w:p>
    <w:p w:rsidR="00A81996" w:rsidRDefault="00A81996" w:rsidP="00487243">
      <w:pPr>
        <w:rPr>
          <w:sz w:val="24"/>
        </w:rPr>
        <w:sectPr w:rsidR="00A81996" w:rsidSect="00A81996">
          <w:type w:val="continuous"/>
          <w:pgSz w:w="11906" w:h="16838"/>
          <w:pgMar w:top="851" w:right="851" w:bottom="360" w:left="851" w:header="709" w:footer="709" w:gutter="0"/>
          <w:cols w:space="708"/>
          <w:docGrid w:linePitch="360"/>
        </w:sectPr>
      </w:pPr>
    </w:p>
    <w:p w:rsidR="00CF7EC3" w:rsidRDefault="00487243" w:rsidP="00487243">
      <w:pPr>
        <w:rPr>
          <w:sz w:val="24"/>
        </w:rPr>
      </w:pPr>
      <w:r>
        <w:rPr>
          <w:sz w:val="24"/>
        </w:rPr>
        <w:t xml:space="preserve">a. </w:t>
      </w:r>
      <w:r w:rsidR="00CF7EC3">
        <w:rPr>
          <w:sz w:val="24"/>
        </w:rPr>
        <w:t>AA</w:t>
      </w:r>
    </w:p>
    <w:p w:rsidR="00CF7EC3" w:rsidRDefault="00487243" w:rsidP="00487243">
      <w:pPr>
        <w:rPr>
          <w:sz w:val="24"/>
        </w:rPr>
      </w:pPr>
      <w:r>
        <w:rPr>
          <w:sz w:val="24"/>
        </w:rPr>
        <w:t xml:space="preserve">b. </w:t>
      </w:r>
      <w:r w:rsidR="00CF7EC3">
        <w:rPr>
          <w:sz w:val="24"/>
        </w:rPr>
        <w:t>Bb</w:t>
      </w:r>
    </w:p>
    <w:p w:rsidR="00CF7EC3" w:rsidRDefault="00487243" w:rsidP="00487243">
      <w:pPr>
        <w:rPr>
          <w:sz w:val="24"/>
        </w:rPr>
      </w:pPr>
      <w:proofErr w:type="gramStart"/>
      <w:r>
        <w:rPr>
          <w:sz w:val="24"/>
        </w:rPr>
        <w:t>c</w:t>
      </w:r>
      <w:proofErr w:type="gramEnd"/>
      <w:r>
        <w:rPr>
          <w:sz w:val="24"/>
        </w:rPr>
        <w:t xml:space="preserve">. </w:t>
      </w:r>
      <w:r w:rsidR="00CF7EC3">
        <w:rPr>
          <w:sz w:val="24"/>
        </w:rPr>
        <w:t>cc</w:t>
      </w:r>
    </w:p>
    <w:p w:rsidR="00CF7EC3" w:rsidRDefault="00487243" w:rsidP="00487243">
      <w:pPr>
        <w:rPr>
          <w:sz w:val="24"/>
        </w:rPr>
      </w:pPr>
      <w:proofErr w:type="gramStart"/>
      <w:r>
        <w:rPr>
          <w:sz w:val="24"/>
        </w:rPr>
        <w:t>d</w:t>
      </w:r>
      <w:proofErr w:type="gramEnd"/>
      <w:r>
        <w:rPr>
          <w:sz w:val="24"/>
        </w:rPr>
        <w:t xml:space="preserve">. </w:t>
      </w:r>
      <w:proofErr w:type="spellStart"/>
      <w:r w:rsidR="00CF7EC3">
        <w:rPr>
          <w:sz w:val="24"/>
        </w:rPr>
        <w:t>dD</w:t>
      </w:r>
      <w:proofErr w:type="spellEnd"/>
    </w:p>
    <w:p w:rsidR="00A81996" w:rsidRDefault="00A81996" w:rsidP="00757FA6">
      <w:pPr>
        <w:rPr>
          <w:sz w:val="24"/>
        </w:rPr>
        <w:sectPr w:rsidR="00A81996" w:rsidSect="00A81996">
          <w:type w:val="continuous"/>
          <w:pgSz w:w="11906" w:h="16838"/>
          <w:pgMar w:top="851" w:right="851" w:bottom="360" w:left="851" w:header="709" w:footer="709" w:gutter="0"/>
          <w:cols w:num="4" w:space="709"/>
          <w:docGrid w:linePitch="360"/>
        </w:sectPr>
      </w:pPr>
    </w:p>
    <w:p w:rsidR="00757FA6" w:rsidRDefault="00757FA6" w:rsidP="00757FA6">
      <w:pPr>
        <w:rPr>
          <w:sz w:val="24"/>
        </w:rPr>
      </w:pPr>
    </w:p>
    <w:p w:rsidR="00A81996" w:rsidRDefault="00380038" w:rsidP="00757FA6">
      <w:pPr>
        <w:rPr>
          <w:sz w:val="24"/>
          <w:szCs w:val="24"/>
        </w:rPr>
        <w:sectPr w:rsidR="00A81996" w:rsidSect="00A81996">
          <w:type w:val="continuous"/>
          <w:pgSz w:w="11906" w:h="16838"/>
          <w:pgMar w:top="851" w:right="851" w:bottom="360" w:left="851" w:header="709" w:footer="709" w:gutter="0"/>
          <w:cols w:space="708"/>
          <w:docGrid w:linePitch="360"/>
        </w:sectPr>
      </w:pPr>
      <w:r w:rsidRPr="00A81996">
        <w:rPr>
          <w:b/>
          <w:sz w:val="24"/>
          <w:szCs w:val="24"/>
        </w:rPr>
        <w:t>3.</w:t>
      </w:r>
      <w:r>
        <w:rPr>
          <w:sz w:val="24"/>
          <w:szCs w:val="24"/>
        </w:rPr>
        <w:t xml:space="preserve"> </w:t>
      </w:r>
      <w:r w:rsidR="00757FA6" w:rsidRPr="00380038">
        <w:rPr>
          <w:sz w:val="24"/>
          <w:szCs w:val="24"/>
        </w:rPr>
        <w:t xml:space="preserve">A segment of DNA that controls a particular hereditary trait is called </w:t>
      </w:r>
      <w:proofErr w:type="gramStart"/>
      <w:r w:rsidR="00757FA6" w:rsidRPr="00380038">
        <w:rPr>
          <w:sz w:val="24"/>
          <w:szCs w:val="24"/>
        </w:rPr>
        <w:t>a(</w:t>
      </w:r>
      <w:proofErr w:type="gramEnd"/>
      <w:r w:rsidR="00757FA6" w:rsidRPr="00380038">
        <w:rPr>
          <w:sz w:val="24"/>
          <w:szCs w:val="24"/>
        </w:rPr>
        <w:t xml:space="preserve">n) </w:t>
      </w:r>
      <w:r w:rsidR="00757FA6" w:rsidRPr="00380038">
        <w:rPr>
          <w:sz w:val="24"/>
          <w:szCs w:val="24"/>
        </w:rPr>
        <w:br/>
      </w:r>
    </w:p>
    <w:p w:rsidR="00380038" w:rsidRDefault="00487243" w:rsidP="00757FA6">
      <w:pPr>
        <w:rPr>
          <w:sz w:val="24"/>
          <w:szCs w:val="24"/>
        </w:rPr>
      </w:pPr>
      <w:proofErr w:type="gramStart"/>
      <w:r>
        <w:rPr>
          <w:sz w:val="24"/>
          <w:szCs w:val="24"/>
        </w:rPr>
        <w:t>a</w:t>
      </w:r>
      <w:proofErr w:type="gramEnd"/>
      <w:r>
        <w:rPr>
          <w:sz w:val="24"/>
          <w:szCs w:val="24"/>
        </w:rPr>
        <w:t>.</w:t>
      </w:r>
      <w:r w:rsidR="00757FA6" w:rsidRPr="00380038">
        <w:rPr>
          <w:sz w:val="24"/>
          <w:szCs w:val="24"/>
        </w:rPr>
        <w:t xml:space="preserve"> genotype       </w:t>
      </w:r>
    </w:p>
    <w:p w:rsidR="00380038" w:rsidRDefault="00487243" w:rsidP="00757FA6">
      <w:pPr>
        <w:rPr>
          <w:sz w:val="24"/>
          <w:szCs w:val="24"/>
        </w:rPr>
      </w:pPr>
      <w:proofErr w:type="gramStart"/>
      <w:r>
        <w:rPr>
          <w:sz w:val="24"/>
          <w:szCs w:val="24"/>
        </w:rPr>
        <w:t>b</w:t>
      </w:r>
      <w:proofErr w:type="gramEnd"/>
      <w:r>
        <w:rPr>
          <w:sz w:val="24"/>
          <w:szCs w:val="24"/>
        </w:rPr>
        <w:t>.</w:t>
      </w:r>
      <w:r w:rsidR="00757FA6" w:rsidRPr="00380038">
        <w:rPr>
          <w:sz w:val="24"/>
          <w:szCs w:val="24"/>
        </w:rPr>
        <w:t xml:space="preserve"> allele         </w:t>
      </w:r>
    </w:p>
    <w:p w:rsidR="00380038" w:rsidRDefault="00487243" w:rsidP="00757FA6">
      <w:pPr>
        <w:rPr>
          <w:sz w:val="24"/>
          <w:szCs w:val="24"/>
        </w:rPr>
      </w:pPr>
      <w:proofErr w:type="gramStart"/>
      <w:r>
        <w:rPr>
          <w:sz w:val="24"/>
          <w:szCs w:val="24"/>
        </w:rPr>
        <w:t>c</w:t>
      </w:r>
      <w:proofErr w:type="gramEnd"/>
      <w:r>
        <w:rPr>
          <w:sz w:val="24"/>
          <w:szCs w:val="24"/>
        </w:rPr>
        <w:t>.</w:t>
      </w:r>
      <w:r w:rsidR="00757FA6" w:rsidRPr="00380038">
        <w:rPr>
          <w:sz w:val="24"/>
          <w:szCs w:val="24"/>
        </w:rPr>
        <w:t xml:space="preserve"> trait          </w:t>
      </w:r>
    </w:p>
    <w:p w:rsidR="00757FA6" w:rsidRPr="00380038" w:rsidRDefault="00487243" w:rsidP="00757FA6">
      <w:pPr>
        <w:rPr>
          <w:sz w:val="24"/>
          <w:szCs w:val="24"/>
        </w:rPr>
      </w:pPr>
      <w:proofErr w:type="gramStart"/>
      <w:r>
        <w:rPr>
          <w:sz w:val="24"/>
          <w:szCs w:val="24"/>
        </w:rPr>
        <w:t>d</w:t>
      </w:r>
      <w:proofErr w:type="gramEnd"/>
      <w:r>
        <w:rPr>
          <w:sz w:val="24"/>
          <w:szCs w:val="24"/>
        </w:rPr>
        <w:t>.</w:t>
      </w:r>
      <w:r w:rsidR="00757FA6" w:rsidRPr="00380038">
        <w:rPr>
          <w:sz w:val="24"/>
          <w:szCs w:val="24"/>
        </w:rPr>
        <w:t xml:space="preserve"> gene</w:t>
      </w:r>
    </w:p>
    <w:p w:rsidR="00A81996" w:rsidRDefault="00A81996" w:rsidP="00380038">
      <w:pPr>
        <w:rPr>
          <w:rFonts w:cs="Arial"/>
          <w:sz w:val="24"/>
          <w:szCs w:val="24"/>
          <w:lang w:eastAsia="en-AU"/>
        </w:rPr>
        <w:sectPr w:rsidR="00A81996" w:rsidSect="00A81996">
          <w:type w:val="continuous"/>
          <w:pgSz w:w="11906" w:h="16838"/>
          <w:pgMar w:top="851" w:right="851" w:bottom="360" w:left="851" w:header="709" w:footer="709" w:gutter="0"/>
          <w:cols w:num="4" w:space="709"/>
          <w:docGrid w:linePitch="360"/>
        </w:sectPr>
      </w:pPr>
    </w:p>
    <w:p w:rsidR="00A81996" w:rsidRDefault="00A81996" w:rsidP="00380038">
      <w:pPr>
        <w:rPr>
          <w:rFonts w:cs="Arial"/>
          <w:sz w:val="24"/>
          <w:szCs w:val="24"/>
          <w:lang w:eastAsia="en-AU"/>
        </w:rPr>
        <w:sectPr w:rsidR="00A81996" w:rsidSect="00A81996">
          <w:type w:val="continuous"/>
          <w:pgSz w:w="11906" w:h="16838"/>
          <w:pgMar w:top="851" w:right="851" w:bottom="360" w:left="851" w:header="709" w:footer="709" w:gutter="0"/>
          <w:cols w:space="708"/>
          <w:docGrid w:linePitch="360"/>
        </w:sectPr>
      </w:pPr>
      <w:bookmarkStart w:id="0" w:name="_GoBack"/>
      <w:bookmarkEnd w:id="0"/>
      <w:r>
        <w:rPr>
          <w:rFonts w:cs="Arial"/>
          <w:b/>
          <w:sz w:val="24"/>
          <w:szCs w:val="24"/>
          <w:lang w:eastAsia="en-AU"/>
        </w:rPr>
        <w:br w:type="page"/>
      </w:r>
      <w:r w:rsidR="00380038" w:rsidRPr="00A81996">
        <w:rPr>
          <w:rFonts w:cs="Arial"/>
          <w:b/>
          <w:sz w:val="24"/>
          <w:szCs w:val="24"/>
          <w:lang w:eastAsia="en-AU"/>
        </w:rPr>
        <w:lastRenderedPageBreak/>
        <w:t>4.</w:t>
      </w:r>
      <w:r w:rsidR="00380038">
        <w:rPr>
          <w:rFonts w:cs="Arial"/>
          <w:sz w:val="24"/>
          <w:szCs w:val="24"/>
          <w:lang w:eastAsia="en-AU"/>
        </w:rPr>
        <w:t xml:space="preserve"> </w:t>
      </w:r>
      <w:r w:rsidR="00757FA6" w:rsidRPr="00380038">
        <w:rPr>
          <w:rFonts w:cs="Arial"/>
          <w:sz w:val="24"/>
          <w:szCs w:val="24"/>
          <w:lang w:eastAsia="en-AU"/>
        </w:rPr>
        <w:t xml:space="preserve">Having two similar, dominant alleles for a trait is called </w:t>
      </w:r>
      <w:r w:rsidR="00757FA6" w:rsidRPr="00380038">
        <w:rPr>
          <w:rFonts w:cs="Arial"/>
          <w:sz w:val="24"/>
          <w:szCs w:val="24"/>
          <w:lang w:eastAsia="en-AU"/>
        </w:rPr>
        <w:br/>
      </w:r>
    </w:p>
    <w:p w:rsidR="00380038" w:rsidRDefault="00757FA6" w:rsidP="00380038">
      <w:pPr>
        <w:rPr>
          <w:rFonts w:cs="Arial"/>
          <w:sz w:val="24"/>
          <w:szCs w:val="24"/>
          <w:lang w:eastAsia="en-AU"/>
        </w:rPr>
      </w:pPr>
      <w:proofErr w:type="gramStart"/>
      <w:r w:rsidRPr="00380038">
        <w:rPr>
          <w:rFonts w:cs="Arial"/>
          <w:sz w:val="24"/>
          <w:szCs w:val="24"/>
          <w:lang w:eastAsia="en-AU"/>
        </w:rPr>
        <w:t>a</w:t>
      </w:r>
      <w:proofErr w:type="gramEnd"/>
      <w:r w:rsidRPr="00380038">
        <w:rPr>
          <w:rFonts w:cs="Arial"/>
          <w:sz w:val="24"/>
          <w:szCs w:val="24"/>
          <w:lang w:eastAsia="en-AU"/>
        </w:rPr>
        <w:t xml:space="preserve">. homozygous dominant     </w:t>
      </w:r>
    </w:p>
    <w:p w:rsidR="00380038" w:rsidRDefault="00757FA6" w:rsidP="00380038">
      <w:pPr>
        <w:rPr>
          <w:rFonts w:cs="Arial"/>
          <w:sz w:val="24"/>
          <w:szCs w:val="24"/>
          <w:lang w:eastAsia="en-AU"/>
        </w:rPr>
      </w:pPr>
      <w:proofErr w:type="gramStart"/>
      <w:r w:rsidRPr="00380038">
        <w:rPr>
          <w:rFonts w:cs="Arial"/>
          <w:sz w:val="24"/>
          <w:szCs w:val="24"/>
          <w:lang w:eastAsia="en-AU"/>
        </w:rPr>
        <w:t>b</w:t>
      </w:r>
      <w:proofErr w:type="gramEnd"/>
      <w:r w:rsidRPr="00380038">
        <w:rPr>
          <w:rFonts w:cs="Arial"/>
          <w:sz w:val="24"/>
          <w:szCs w:val="24"/>
          <w:lang w:eastAsia="en-AU"/>
        </w:rPr>
        <w:t xml:space="preserve">. monohybrid cross     </w:t>
      </w:r>
    </w:p>
    <w:p w:rsidR="00380038" w:rsidRDefault="00757FA6" w:rsidP="00380038">
      <w:pPr>
        <w:rPr>
          <w:rFonts w:cs="Arial"/>
          <w:sz w:val="24"/>
          <w:szCs w:val="24"/>
          <w:lang w:eastAsia="en-AU"/>
        </w:rPr>
      </w:pPr>
      <w:proofErr w:type="gramStart"/>
      <w:r w:rsidRPr="00380038">
        <w:rPr>
          <w:rFonts w:cs="Arial"/>
          <w:sz w:val="24"/>
          <w:szCs w:val="24"/>
          <w:lang w:eastAsia="en-AU"/>
        </w:rPr>
        <w:t>c</w:t>
      </w:r>
      <w:proofErr w:type="gramEnd"/>
      <w:r w:rsidRPr="00380038">
        <w:rPr>
          <w:rFonts w:cs="Arial"/>
          <w:sz w:val="24"/>
          <w:szCs w:val="24"/>
          <w:lang w:eastAsia="en-AU"/>
        </w:rPr>
        <w:t xml:space="preserve">. heterozygous   </w:t>
      </w:r>
    </w:p>
    <w:p w:rsidR="00380038" w:rsidRDefault="00757FA6" w:rsidP="00380038">
      <w:pPr>
        <w:rPr>
          <w:rFonts w:cs="Arial"/>
          <w:sz w:val="24"/>
          <w:szCs w:val="24"/>
          <w:lang w:eastAsia="en-AU"/>
        </w:rPr>
      </w:pPr>
      <w:proofErr w:type="gramStart"/>
      <w:r w:rsidRPr="00380038">
        <w:rPr>
          <w:rFonts w:cs="Arial"/>
          <w:sz w:val="24"/>
          <w:szCs w:val="24"/>
          <w:lang w:eastAsia="en-AU"/>
        </w:rPr>
        <w:t>d</w:t>
      </w:r>
      <w:proofErr w:type="gramEnd"/>
      <w:r w:rsidRPr="00380038">
        <w:rPr>
          <w:rFonts w:cs="Arial"/>
          <w:sz w:val="24"/>
          <w:szCs w:val="24"/>
          <w:lang w:eastAsia="en-AU"/>
        </w:rPr>
        <w:t xml:space="preserve">. phenotype   </w:t>
      </w:r>
    </w:p>
    <w:p w:rsidR="00757FA6" w:rsidRPr="00380038" w:rsidRDefault="00757FA6" w:rsidP="00380038">
      <w:pPr>
        <w:rPr>
          <w:rFonts w:cs="Arial"/>
          <w:sz w:val="24"/>
          <w:szCs w:val="24"/>
          <w:lang w:eastAsia="en-AU"/>
        </w:rPr>
      </w:pPr>
      <w:proofErr w:type="gramStart"/>
      <w:r w:rsidRPr="00380038">
        <w:rPr>
          <w:rFonts w:cs="Arial"/>
          <w:sz w:val="24"/>
          <w:szCs w:val="24"/>
          <w:lang w:eastAsia="en-AU"/>
        </w:rPr>
        <w:t>e</w:t>
      </w:r>
      <w:proofErr w:type="gramEnd"/>
      <w:r w:rsidRPr="00380038">
        <w:rPr>
          <w:rFonts w:cs="Arial"/>
          <w:sz w:val="24"/>
          <w:szCs w:val="24"/>
          <w:lang w:eastAsia="en-AU"/>
        </w:rPr>
        <w:t xml:space="preserve">. genotype </w:t>
      </w:r>
    </w:p>
    <w:p w:rsidR="00A81996" w:rsidRDefault="00A81996" w:rsidP="00380038">
      <w:pPr>
        <w:rPr>
          <w:rFonts w:cs="Arial"/>
          <w:sz w:val="24"/>
          <w:szCs w:val="24"/>
          <w:lang w:eastAsia="en-AU"/>
        </w:rPr>
        <w:sectPr w:rsidR="00A81996" w:rsidSect="00A81996">
          <w:type w:val="continuous"/>
          <w:pgSz w:w="11906" w:h="16838"/>
          <w:pgMar w:top="851" w:right="851" w:bottom="360" w:left="851" w:header="709" w:footer="709" w:gutter="0"/>
          <w:cols w:num="2" w:space="708"/>
          <w:docGrid w:linePitch="360"/>
        </w:sectPr>
      </w:pPr>
    </w:p>
    <w:p w:rsidR="00380038" w:rsidRDefault="00380038" w:rsidP="00380038">
      <w:pPr>
        <w:rPr>
          <w:rFonts w:cs="Arial"/>
          <w:sz w:val="24"/>
          <w:szCs w:val="24"/>
          <w:lang w:eastAsia="en-AU"/>
        </w:rPr>
      </w:pPr>
    </w:p>
    <w:p w:rsidR="00A81996" w:rsidRDefault="00380038" w:rsidP="00380038">
      <w:pPr>
        <w:rPr>
          <w:rFonts w:cs="Arial"/>
          <w:sz w:val="24"/>
          <w:szCs w:val="24"/>
          <w:lang w:eastAsia="en-AU"/>
        </w:rPr>
        <w:sectPr w:rsidR="00A81996" w:rsidSect="00A81996">
          <w:type w:val="continuous"/>
          <w:pgSz w:w="11906" w:h="16838"/>
          <w:pgMar w:top="851" w:right="851" w:bottom="360" w:left="851" w:header="709" w:footer="709" w:gutter="0"/>
          <w:cols w:space="708"/>
          <w:docGrid w:linePitch="360"/>
        </w:sectPr>
      </w:pPr>
      <w:r w:rsidRPr="00A81996">
        <w:rPr>
          <w:rFonts w:cs="Arial"/>
          <w:b/>
          <w:sz w:val="24"/>
          <w:szCs w:val="24"/>
          <w:lang w:eastAsia="en-AU"/>
        </w:rPr>
        <w:t>5.</w:t>
      </w:r>
      <w:r>
        <w:rPr>
          <w:rFonts w:cs="Arial"/>
          <w:sz w:val="24"/>
          <w:szCs w:val="24"/>
          <w:lang w:eastAsia="en-AU"/>
        </w:rPr>
        <w:t xml:space="preserve"> </w:t>
      </w:r>
      <w:r w:rsidR="00757FA6" w:rsidRPr="00380038">
        <w:rPr>
          <w:rFonts w:cs="Arial"/>
          <w:sz w:val="24"/>
          <w:szCs w:val="24"/>
          <w:lang w:eastAsia="en-AU"/>
        </w:rPr>
        <w:t xml:space="preserve"> An organism having two different alleles for a trait is called </w:t>
      </w:r>
      <w:r w:rsidR="00757FA6" w:rsidRPr="00380038">
        <w:rPr>
          <w:rFonts w:cs="Arial"/>
          <w:sz w:val="24"/>
          <w:szCs w:val="24"/>
          <w:lang w:eastAsia="en-AU"/>
        </w:rPr>
        <w:br/>
      </w:r>
    </w:p>
    <w:p w:rsidR="00380038" w:rsidRDefault="00757FA6" w:rsidP="00380038">
      <w:pPr>
        <w:rPr>
          <w:rFonts w:cs="Arial"/>
          <w:sz w:val="24"/>
          <w:szCs w:val="24"/>
          <w:lang w:eastAsia="en-AU"/>
        </w:rPr>
      </w:pPr>
      <w:proofErr w:type="gramStart"/>
      <w:r w:rsidRPr="00380038">
        <w:rPr>
          <w:rFonts w:cs="Arial"/>
          <w:sz w:val="24"/>
          <w:szCs w:val="24"/>
          <w:lang w:eastAsia="en-AU"/>
        </w:rPr>
        <w:t>a</w:t>
      </w:r>
      <w:proofErr w:type="gramEnd"/>
      <w:r w:rsidRPr="00380038">
        <w:rPr>
          <w:rFonts w:cs="Arial"/>
          <w:sz w:val="24"/>
          <w:szCs w:val="24"/>
          <w:lang w:eastAsia="en-AU"/>
        </w:rPr>
        <w:t xml:space="preserve">. heterozygote    </w:t>
      </w:r>
    </w:p>
    <w:p w:rsidR="00380038" w:rsidRDefault="00757FA6" w:rsidP="00380038">
      <w:pPr>
        <w:rPr>
          <w:rFonts w:cs="Arial"/>
          <w:sz w:val="24"/>
          <w:szCs w:val="24"/>
          <w:lang w:eastAsia="en-AU"/>
        </w:rPr>
      </w:pPr>
      <w:proofErr w:type="gramStart"/>
      <w:r w:rsidRPr="00380038">
        <w:rPr>
          <w:rFonts w:cs="Arial"/>
          <w:sz w:val="24"/>
          <w:szCs w:val="24"/>
          <w:lang w:eastAsia="en-AU"/>
        </w:rPr>
        <w:t>b</w:t>
      </w:r>
      <w:proofErr w:type="gramEnd"/>
      <w:r w:rsidRPr="00380038">
        <w:rPr>
          <w:rFonts w:cs="Arial"/>
          <w:sz w:val="24"/>
          <w:szCs w:val="24"/>
          <w:lang w:eastAsia="en-AU"/>
        </w:rPr>
        <w:t xml:space="preserve">. homozygous dominant     </w:t>
      </w:r>
    </w:p>
    <w:p w:rsidR="00380038" w:rsidRDefault="00380038" w:rsidP="00380038">
      <w:pPr>
        <w:rPr>
          <w:rFonts w:cs="Arial"/>
          <w:sz w:val="24"/>
          <w:szCs w:val="24"/>
          <w:lang w:eastAsia="en-AU"/>
        </w:rPr>
      </w:pPr>
      <w:proofErr w:type="gramStart"/>
      <w:r>
        <w:rPr>
          <w:rFonts w:cs="Arial"/>
          <w:sz w:val="24"/>
          <w:szCs w:val="24"/>
          <w:lang w:eastAsia="en-AU"/>
        </w:rPr>
        <w:t>c</w:t>
      </w:r>
      <w:proofErr w:type="gramEnd"/>
      <w:r w:rsidR="00757FA6" w:rsidRPr="00380038">
        <w:rPr>
          <w:rFonts w:cs="Arial"/>
          <w:sz w:val="24"/>
          <w:szCs w:val="24"/>
          <w:lang w:eastAsia="en-AU"/>
        </w:rPr>
        <w:t xml:space="preserve">. monohybrid cross   </w:t>
      </w:r>
    </w:p>
    <w:p w:rsidR="00757FA6" w:rsidRPr="00380038" w:rsidRDefault="00380038" w:rsidP="00380038">
      <w:pPr>
        <w:rPr>
          <w:rFonts w:cs="Arial"/>
          <w:sz w:val="24"/>
          <w:szCs w:val="24"/>
          <w:lang w:eastAsia="en-AU"/>
        </w:rPr>
      </w:pPr>
      <w:proofErr w:type="gramStart"/>
      <w:r>
        <w:rPr>
          <w:rFonts w:cs="Arial"/>
          <w:sz w:val="24"/>
          <w:szCs w:val="24"/>
          <w:lang w:eastAsia="en-AU"/>
        </w:rPr>
        <w:t>d</w:t>
      </w:r>
      <w:proofErr w:type="gramEnd"/>
      <w:r w:rsidR="00757FA6" w:rsidRPr="00380038">
        <w:rPr>
          <w:rFonts w:cs="Arial"/>
          <w:sz w:val="24"/>
          <w:szCs w:val="24"/>
          <w:lang w:eastAsia="en-AU"/>
        </w:rPr>
        <w:t xml:space="preserve">. phenotype </w:t>
      </w:r>
    </w:p>
    <w:p w:rsidR="00A81996" w:rsidRDefault="00A81996" w:rsidP="00380038">
      <w:pPr>
        <w:spacing w:before="100" w:beforeAutospacing="1" w:after="100" w:afterAutospacing="1"/>
        <w:rPr>
          <w:rFonts w:cs="Arial"/>
          <w:bCs/>
          <w:sz w:val="24"/>
          <w:szCs w:val="24"/>
          <w:lang w:eastAsia="en-AU"/>
        </w:rPr>
        <w:sectPr w:rsidR="00A81996" w:rsidSect="00A81996">
          <w:type w:val="continuous"/>
          <w:pgSz w:w="11906" w:h="16838"/>
          <w:pgMar w:top="851" w:right="851" w:bottom="360" w:left="851" w:header="709" w:footer="709" w:gutter="0"/>
          <w:cols w:num="2" w:space="708"/>
          <w:docGrid w:linePitch="360"/>
        </w:sectPr>
      </w:pPr>
    </w:p>
    <w:p w:rsidR="00A81996" w:rsidRDefault="003735E9" w:rsidP="00A81996">
      <w:pPr>
        <w:rPr>
          <w:rFonts w:cs="Arial"/>
          <w:bCs/>
          <w:sz w:val="24"/>
          <w:szCs w:val="24"/>
          <w:lang w:eastAsia="en-AU"/>
        </w:rPr>
      </w:pPr>
      <w:r>
        <w:rPr>
          <w:noProof/>
          <w:lang w:eastAsia="zh-TW"/>
        </w:rPr>
        <w:drawing>
          <wp:anchor distT="0" distB="0" distL="114300" distR="114300" simplePos="0" relativeHeight="251662848" behindDoc="0" locked="0" layoutInCell="1" allowOverlap="1">
            <wp:simplePos x="0" y="0"/>
            <wp:positionH relativeFrom="column">
              <wp:posOffset>4551045</wp:posOffset>
            </wp:positionH>
            <wp:positionV relativeFrom="paragraph">
              <wp:posOffset>19050</wp:posOffset>
            </wp:positionV>
            <wp:extent cx="1731645" cy="1878330"/>
            <wp:effectExtent l="0" t="0" r="0" b="0"/>
            <wp:wrapSquare wrapText="bothSides"/>
            <wp:docPr id="15" name="Picture 15" descr="http://www.sirinet.net/~jgjohnso/frek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irinet.net/~jgjohnso/frekles.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31645" cy="1878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038" w:rsidRPr="00380038" w:rsidRDefault="00380038" w:rsidP="00A81996">
      <w:pPr>
        <w:spacing w:after="100" w:afterAutospacing="1"/>
        <w:rPr>
          <w:rFonts w:cs="Arial"/>
          <w:sz w:val="24"/>
          <w:szCs w:val="24"/>
          <w:lang w:eastAsia="en-AU"/>
        </w:rPr>
      </w:pPr>
      <w:r w:rsidRPr="00A81996">
        <w:rPr>
          <w:rFonts w:cs="Arial"/>
          <w:b/>
          <w:bCs/>
          <w:sz w:val="24"/>
          <w:szCs w:val="24"/>
          <w:lang w:eastAsia="en-AU"/>
        </w:rPr>
        <w:t>6</w:t>
      </w:r>
      <w:r w:rsidRPr="00380038">
        <w:rPr>
          <w:rFonts w:cs="Arial"/>
          <w:bCs/>
          <w:sz w:val="24"/>
          <w:szCs w:val="24"/>
          <w:lang w:eastAsia="en-AU"/>
        </w:rPr>
        <w:t xml:space="preserve">. In humans, having freckles (F) is dominant over not having freckles (f). </w:t>
      </w:r>
      <w:r>
        <w:rPr>
          <w:rFonts w:cs="Arial"/>
          <w:bCs/>
          <w:sz w:val="24"/>
          <w:szCs w:val="24"/>
          <w:lang w:eastAsia="en-AU"/>
        </w:rPr>
        <w:t>U</w:t>
      </w:r>
      <w:r w:rsidRPr="00380038">
        <w:rPr>
          <w:rFonts w:cs="Arial"/>
          <w:bCs/>
          <w:sz w:val="24"/>
          <w:szCs w:val="24"/>
          <w:lang w:eastAsia="en-AU"/>
        </w:rPr>
        <w:t xml:space="preserve">sing </w:t>
      </w:r>
      <w:r>
        <w:rPr>
          <w:rFonts w:cs="Arial"/>
          <w:bCs/>
          <w:sz w:val="24"/>
          <w:szCs w:val="24"/>
          <w:lang w:eastAsia="en-AU"/>
        </w:rPr>
        <w:t>the</w:t>
      </w:r>
      <w:r w:rsidRPr="00380038">
        <w:rPr>
          <w:rFonts w:cs="Arial"/>
          <w:bCs/>
          <w:sz w:val="24"/>
          <w:szCs w:val="24"/>
          <w:lang w:eastAsia="en-AU"/>
        </w:rPr>
        <w:t xml:space="preserve"> Punnett square below</w:t>
      </w:r>
      <w:r>
        <w:rPr>
          <w:rFonts w:cs="Arial"/>
          <w:bCs/>
          <w:sz w:val="24"/>
          <w:szCs w:val="24"/>
          <w:lang w:eastAsia="en-AU"/>
        </w:rPr>
        <w:t xml:space="preserve"> to complete the cross shown</w:t>
      </w:r>
      <w:r w:rsidRPr="00380038">
        <w:rPr>
          <w:rFonts w:cs="Arial"/>
          <w:bCs/>
          <w:sz w:val="24"/>
          <w:szCs w:val="24"/>
          <w:lang w:eastAsia="en-AU"/>
        </w:rPr>
        <w:t>.</w:t>
      </w:r>
      <w:r w:rsidRPr="00380038">
        <w:rPr>
          <w:rFonts w:cs="Arial"/>
          <w:sz w:val="24"/>
          <w:szCs w:val="24"/>
          <w:lang w:eastAsia="en-AU"/>
        </w:rPr>
        <w:t xml:space="preserve"> </w:t>
      </w:r>
    </w:p>
    <w:p w:rsidR="00380038" w:rsidRPr="00380038" w:rsidRDefault="00380038" w:rsidP="00A81996">
      <w:pPr>
        <w:spacing w:before="100" w:beforeAutospacing="1" w:after="100" w:afterAutospacing="1"/>
        <w:rPr>
          <w:rFonts w:cs="Arial"/>
          <w:sz w:val="24"/>
          <w:szCs w:val="24"/>
          <w:lang w:eastAsia="en-AU"/>
        </w:rPr>
      </w:pPr>
      <w:r w:rsidRPr="00A81996">
        <w:rPr>
          <w:rFonts w:cs="Arial"/>
          <w:b/>
          <w:sz w:val="24"/>
          <w:szCs w:val="24"/>
          <w:lang w:eastAsia="en-AU"/>
        </w:rPr>
        <w:t>7.</w:t>
      </w:r>
      <w:r>
        <w:rPr>
          <w:rFonts w:cs="Arial"/>
          <w:sz w:val="24"/>
          <w:szCs w:val="24"/>
          <w:lang w:eastAsia="en-AU"/>
        </w:rPr>
        <w:t xml:space="preserve"> </w:t>
      </w:r>
      <w:r w:rsidRPr="00380038">
        <w:rPr>
          <w:rFonts w:cs="Arial"/>
          <w:sz w:val="24"/>
          <w:szCs w:val="24"/>
          <w:lang w:eastAsia="en-AU"/>
        </w:rPr>
        <w:t xml:space="preserve"> Refer to the illustration above. The genotype represented in box 1 in the Punnett square would </w:t>
      </w:r>
      <w:r w:rsidR="00A81996">
        <w:rPr>
          <w:rFonts w:cs="Arial"/>
          <w:sz w:val="24"/>
          <w:szCs w:val="24"/>
          <w:lang w:eastAsia="en-AU"/>
        </w:rPr>
        <w:t xml:space="preserve">                                  </w:t>
      </w:r>
      <w:r w:rsidRPr="00380038">
        <w:rPr>
          <w:rFonts w:cs="Arial"/>
          <w:sz w:val="24"/>
          <w:szCs w:val="24"/>
          <w:lang w:eastAsia="en-AU"/>
        </w:rPr>
        <w:br/>
        <w:t xml:space="preserve">a. be homozygous for freckles. </w:t>
      </w:r>
      <w:r w:rsidRPr="00380038">
        <w:rPr>
          <w:rFonts w:cs="Arial"/>
          <w:sz w:val="24"/>
          <w:szCs w:val="24"/>
          <w:lang w:eastAsia="en-AU"/>
        </w:rPr>
        <w:br/>
      </w:r>
      <w:proofErr w:type="gramStart"/>
      <w:r w:rsidRPr="00380038">
        <w:rPr>
          <w:rFonts w:cs="Arial"/>
          <w:sz w:val="24"/>
          <w:szCs w:val="24"/>
          <w:lang w:eastAsia="en-AU"/>
        </w:rPr>
        <w:t>b</w:t>
      </w:r>
      <w:proofErr w:type="gramEnd"/>
      <w:r w:rsidRPr="00380038">
        <w:rPr>
          <w:rFonts w:cs="Arial"/>
          <w:sz w:val="24"/>
          <w:szCs w:val="24"/>
          <w:lang w:eastAsia="en-AU"/>
        </w:rPr>
        <w:t xml:space="preserve">. have an extra freckles chromosome. </w:t>
      </w:r>
      <w:r w:rsidRPr="00380038">
        <w:rPr>
          <w:rFonts w:cs="Arial"/>
          <w:sz w:val="24"/>
          <w:szCs w:val="24"/>
          <w:lang w:eastAsia="en-AU"/>
        </w:rPr>
        <w:br/>
      </w:r>
      <w:proofErr w:type="gramStart"/>
      <w:r w:rsidRPr="00380038">
        <w:rPr>
          <w:rFonts w:cs="Arial"/>
          <w:sz w:val="24"/>
          <w:szCs w:val="24"/>
          <w:lang w:eastAsia="en-AU"/>
        </w:rPr>
        <w:t>c</w:t>
      </w:r>
      <w:proofErr w:type="gramEnd"/>
      <w:r w:rsidRPr="00380038">
        <w:rPr>
          <w:rFonts w:cs="Arial"/>
          <w:sz w:val="24"/>
          <w:szCs w:val="24"/>
          <w:lang w:eastAsia="en-AU"/>
        </w:rPr>
        <w:t xml:space="preserve">. be heterozygous for freckles. </w:t>
      </w:r>
      <w:r w:rsidRPr="00380038">
        <w:rPr>
          <w:rFonts w:cs="Arial"/>
          <w:sz w:val="24"/>
          <w:szCs w:val="24"/>
          <w:lang w:eastAsia="en-AU"/>
        </w:rPr>
        <w:br/>
      </w:r>
      <w:proofErr w:type="gramStart"/>
      <w:r w:rsidRPr="00380038">
        <w:rPr>
          <w:rFonts w:cs="Arial"/>
          <w:sz w:val="24"/>
          <w:szCs w:val="24"/>
          <w:lang w:eastAsia="en-AU"/>
        </w:rPr>
        <w:t>d</w:t>
      </w:r>
      <w:proofErr w:type="gramEnd"/>
      <w:r w:rsidRPr="00380038">
        <w:rPr>
          <w:rFonts w:cs="Arial"/>
          <w:sz w:val="24"/>
          <w:szCs w:val="24"/>
          <w:lang w:eastAsia="en-AU"/>
        </w:rPr>
        <w:t xml:space="preserve">. have freckles chromosomes. </w:t>
      </w:r>
    </w:p>
    <w:p w:rsidR="00A81996" w:rsidRDefault="00380038" w:rsidP="00380038">
      <w:pPr>
        <w:rPr>
          <w:rFonts w:cs="Arial"/>
          <w:sz w:val="24"/>
          <w:szCs w:val="24"/>
          <w:lang w:eastAsia="en-AU"/>
        </w:rPr>
        <w:sectPr w:rsidR="00A81996" w:rsidSect="00A81996">
          <w:type w:val="continuous"/>
          <w:pgSz w:w="11906" w:h="16838"/>
          <w:pgMar w:top="851" w:right="851" w:bottom="360" w:left="851" w:header="709" w:footer="709" w:gutter="0"/>
          <w:cols w:space="708"/>
          <w:docGrid w:linePitch="360"/>
        </w:sectPr>
      </w:pPr>
      <w:r w:rsidRPr="00A81996">
        <w:rPr>
          <w:rFonts w:cs="Arial"/>
          <w:b/>
          <w:sz w:val="24"/>
          <w:szCs w:val="24"/>
          <w:lang w:eastAsia="en-AU"/>
        </w:rPr>
        <w:t>8.</w:t>
      </w:r>
      <w:r>
        <w:rPr>
          <w:rFonts w:cs="Arial"/>
          <w:sz w:val="24"/>
          <w:szCs w:val="24"/>
          <w:lang w:eastAsia="en-AU"/>
        </w:rPr>
        <w:t xml:space="preserve"> </w:t>
      </w:r>
      <w:r w:rsidRPr="00380038">
        <w:rPr>
          <w:rFonts w:cs="Arial"/>
          <w:sz w:val="24"/>
          <w:szCs w:val="24"/>
          <w:lang w:eastAsia="en-AU"/>
        </w:rPr>
        <w:t xml:space="preserve"> Refer to the illustration above. The genotype in </w:t>
      </w:r>
      <w:smartTag w:uri="urn:schemas-microsoft-com:office:smarttags" w:element="address">
        <w:smartTag w:uri="urn:schemas-microsoft-com:office:smarttags" w:element="Street">
          <w:r w:rsidRPr="00380038">
            <w:rPr>
              <w:rFonts w:cs="Arial"/>
              <w:sz w:val="24"/>
              <w:szCs w:val="24"/>
              <w:lang w:eastAsia="en-AU"/>
            </w:rPr>
            <w:t>box</w:t>
          </w:r>
        </w:smartTag>
        <w:r w:rsidRPr="00380038">
          <w:rPr>
            <w:rFonts w:cs="Arial"/>
            <w:sz w:val="24"/>
            <w:szCs w:val="24"/>
            <w:lang w:eastAsia="en-AU"/>
          </w:rPr>
          <w:t xml:space="preserve"> 3</w:t>
        </w:r>
      </w:smartTag>
      <w:r w:rsidRPr="00380038">
        <w:rPr>
          <w:rFonts w:cs="Arial"/>
          <w:sz w:val="24"/>
          <w:szCs w:val="24"/>
          <w:lang w:eastAsia="en-AU"/>
        </w:rPr>
        <w:t xml:space="preserve"> of the Punnett square is </w:t>
      </w:r>
      <w:r w:rsidRPr="00380038">
        <w:rPr>
          <w:rFonts w:cs="Arial"/>
          <w:sz w:val="24"/>
          <w:szCs w:val="24"/>
          <w:lang w:eastAsia="en-AU"/>
        </w:rPr>
        <w:br/>
      </w:r>
    </w:p>
    <w:p w:rsidR="00380038" w:rsidRDefault="00380038" w:rsidP="00A81996">
      <w:pPr>
        <w:ind w:left="142" w:right="-391"/>
        <w:rPr>
          <w:rFonts w:cs="Arial"/>
          <w:sz w:val="24"/>
          <w:szCs w:val="24"/>
          <w:lang w:eastAsia="en-AU"/>
        </w:rPr>
      </w:pPr>
      <w:proofErr w:type="gramStart"/>
      <w:r w:rsidRPr="00380038">
        <w:rPr>
          <w:rFonts w:cs="Arial"/>
          <w:sz w:val="24"/>
          <w:szCs w:val="24"/>
          <w:lang w:eastAsia="en-AU"/>
        </w:rPr>
        <w:t>a</w:t>
      </w:r>
      <w:proofErr w:type="gramEnd"/>
      <w:r w:rsidRPr="00380038">
        <w:rPr>
          <w:rFonts w:cs="Arial"/>
          <w:sz w:val="24"/>
          <w:szCs w:val="24"/>
          <w:lang w:eastAsia="en-AU"/>
        </w:rPr>
        <w:t>. FF.              </w:t>
      </w:r>
    </w:p>
    <w:p w:rsidR="00380038" w:rsidRDefault="00380038" w:rsidP="00A81996">
      <w:pPr>
        <w:ind w:left="142" w:right="-391"/>
        <w:rPr>
          <w:rFonts w:cs="Arial"/>
          <w:sz w:val="24"/>
          <w:szCs w:val="24"/>
          <w:lang w:eastAsia="en-AU"/>
        </w:rPr>
      </w:pPr>
      <w:proofErr w:type="gramStart"/>
      <w:r w:rsidRPr="00380038">
        <w:rPr>
          <w:rFonts w:cs="Arial"/>
          <w:sz w:val="24"/>
          <w:szCs w:val="24"/>
          <w:lang w:eastAsia="en-AU"/>
        </w:rPr>
        <w:t>b</w:t>
      </w:r>
      <w:proofErr w:type="gramEnd"/>
      <w:r w:rsidRPr="00380038">
        <w:rPr>
          <w:rFonts w:cs="Arial"/>
          <w:sz w:val="24"/>
          <w:szCs w:val="24"/>
          <w:lang w:eastAsia="en-AU"/>
        </w:rPr>
        <w:t>. ff.           </w:t>
      </w:r>
    </w:p>
    <w:p w:rsidR="00380038" w:rsidRDefault="00380038" w:rsidP="00A81996">
      <w:pPr>
        <w:ind w:left="142" w:right="-391"/>
        <w:rPr>
          <w:rFonts w:cs="Arial"/>
          <w:sz w:val="24"/>
          <w:szCs w:val="24"/>
          <w:lang w:eastAsia="en-AU"/>
        </w:rPr>
      </w:pPr>
      <w:proofErr w:type="gramStart"/>
      <w:r w:rsidRPr="00380038">
        <w:rPr>
          <w:rFonts w:cs="Arial"/>
          <w:sz w:val="24"/>
          <w:szCs w:val="24"/>
          <w:lang w:eastAsia="en-AU"/>
        </w:rPr>
        <w:t>c</w:t>
      </w:r>
      <w:proofErr w:type="gramEnd"/>
      <w:r w:rsidRPr="00380038">
        <w:rPr>
          <w:rFonts w:cs="Arial"/>
          <w:sz w:val="24"/>
          <w:szCs w:val="24"/>
          <w:lang w:eastAsia="en-AU"/>
        </w:rPr>
        <w:t xml:space="preserve">. Ff.                        </w:t>
      </w:r>
    </w:p>
    <w:p w:rsidR="00A81996" w:rsidRDefault="00380038" w:rsidP="00A81996">
      <w:pPr>
        <w:ind w:left="-284" w:right="-391"/>
        <w:rPr>
          <w:rFonts w:cs="Arial"/>
          <w:sz w:val="24"/>
          <w:szCs w:val="24"/>
          <w:lang w:eastAsia="en-AU"/>
        </w:rPr>
        <w:sectPr w:rsidR="00A81996" w:rsidSect="00A81996">
          <w:type w:val="continuous"/>
          <w:pgSz w:w="11906" w:h="16838"/>
          <w:pgMar w:top="851" w:right="851" w:bottom="360" w:left="851" w:header="709" w:footer="709" w:gutter="0"/>
          <w:cols w:num="4" w:space="709"/>
          <w:docGrid w:linePitch="360"/>
        </w:sectPr>
      </w:pPr>
      <w:r w:rsidRPr="00380038">
        <w:rPr>
          <w:rFonts w:cs="Arial"/>
          <w:sz w:val="24"/>
          <w:szCs w:val="24"/>
          <w:lang w:eastAsia="en-AU"/>
        </w:rPr>
        <w:t xml:space="preserve">d. None of the above </w:t>
      </w:r>
    </w:p>
    <w:p w:rsidR="00380038" w:rsidRPr="00380038" w:rsidRDefault="00380038" w:rsidP="00380038">
      <w:pPr>
        <w:rPr>
          <w:rFonts w:cs="Arial"/>
          <w:sz w:val="24"/>
          <w:szCs w:val="24"/>
          <w:lang w:eastAsia="en-AU"/>
        </w:rPr>
      </w:pPr>
    </w:p>
    <w:p w:rsidR="00380038" w:rsidRPr="00380038" w:rsidRDefault="003735E9" w:rsidP="00A81996">
      <w:pPr>
        <w:spacing w:before="100" w:beforeAutospacing="1" w:after="100" w:afterAutospacing="1"/>
        <w:rPr>
          <w:rFonts w:cs="Arial"/>
          <w:sz w:val="24"/>
          <w:szCs w:val="24"/>
          <w:lang w:eastAsia="en-AU"/>
        </w:rPr>
      </w:pPr>
      <w:r>
        <w:rPr>
          <w:noProof/>
          <w:lang w:eastAsia="zh-TW"/>
        </w:rPr>
        <w:drawing>
          <wp:anchor distT="0" distB="0" distL="114300" distR="114300" simplePos="0" relativeHeight="251660800" behindDoc="1" locked="0" layoutInCell="1" allowOverlap="1">
            <wp:simplePos x="0" y="0"/>
            <wp:positionH relativeFrom="column">
              <wp:posOffset>4474845</wp:posOffset>
            </wp:positionH>
            <wp:positionV relativeFrom="paragraph">
              <wp:posOffset>112395</wp:posOffset>
            </wp:positionV>
            <wp:extent cx="1917700" cy="2159000"/>
            <wp:effectExtent l="0" t="0" r="0" b="0"/>
            <wp:wrapSquare wrapText="bothSides"/>
            <wp:docPr id="14" name="Picture 14" descr="http://www.sirinet.net/~jgjohnso/monoblan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irinet.net/~jgjohnso/monoblank2.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17700" cy="215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0038" w:rsidRPr="00380038">
        <w:rPr>
          <w:rFonts w:cs="Arial"/>
          <w:bCs/>
          <w:sz w:val="24"/>
          <w:szCs w:val="24"/>
          <w:lang w:eastAsia="en-AU"/>
        </w:rPr>
        <w:t xml:space="preserve">9. In rabbits, black fur (B) is dominant over brown fur (b). </w:t>
      </w:r>
      <w:r w:rsidR="00380038">
        <w:rPr>
          <w:rFonts w:cs="Arial"/>
          <w:bCs/>
          <w:sz w:val="24"/>
          <w:szCs w:val="24"/>
          <w:lang w:eastAsia="en-AU"/>
        </w:rPr>
        <w:t>Complete</w:t>
      </w:r>
      <w:r w:rsidR="00380038" w:rsidRPr="00380038">
        <w:rPr>
          <w:rFonts w:cs="Arial"/>
          <w:bCs/>
          <w:sz w:val="24"/>
          <w:szCs w:val="24"/>
          <w:lang w:eastAsia="en-AU"/>
        </w:rPr>
        <w:t xml:space="preserve"> cross </w:t>
      </w:r>
      <w:r w:rsidR="00A81996">
        <w:rPr>
          <w:rFonts w:cs="Arial"/>
          <w:bCs/>
          <w:sz w:val="24"/>
          <w:szCs w:val="24"/>
          <w:lang w:eastAsia="en-AU"/>
        </w:rPr>
        <w:t xml:space="preserve">on the right </w:t>
      </w:r>
      <w:r w:rsidR="00380038" w:rsidRPr="00380038">
        <w:rPr>
          <w:rFonts w:cs="Arial"/>
          <w:bCs/>
          <w:sz w:val="24"/>
          <w:szCs w:val="24"/>
          <w:lang w:eastAsia="en-AU"/>
        </w:rPr>
        <w:t>between two rabbits.</w:t>
      </w:r>
      <w:r w:rsidR="00380038" w:rsidRPr="00380038">
        <w:rPr>
          <w:rFonts w:cs="Arial"/>
          <w:sz w:val="24"/>
          <w:szCs w:val="24"/>
          <w:lang w:eastAsia="en-AU"/>
        </w:rPr>
        <w:t xml:space="preserve"> </w:t>
      </w:r>
    </w:p>
    <w:p w:rsidR="001C7B49" w:rsidRDefault="001C7B49" w:rsidP="00380038">
      <w:pPr>
        <w:spacing w:before="100" w:beforeAutospacing="1" w:after="100" w:afterAutospacing="1"/>
        <w:rPr>
          <w:rFonts w:cs="Arial"/>
          <w:sz w:val="24"/>
          <w:szCs w:val="24"/>
          <w:lang w:eastAsia="en-AU"/>
        </w:rPr>
      </w:pPr>
    </w:p>
    <w:p w:rsidR="00380038" w:rsidRPr="00380038" w:rsidRDefault="00380038" w:rsidP="00380038">
      <w:pPr>
        <w:spacing w:before="100" w:beforeAutospacing="1" w:after="100" w:afterAutospacing="1"/>
        <w:rPr>
          <w:rFonts w:cs="Arial"/>
          <w:sz w:val="24"/>
          <w:szCs w:val="24"/>
          <w:lang w:eastAsia="en-AU"/>
        </w:rPr>
      </w:pPr>
      <w:r>
        <w:rPr>
          <w:rFonts w:cs="Arial"/>
          <w:sz w:val="24"/>
          <w:szCs w:val="24"/>
          <w:lang w:eastAsia="en-AU"/>
        </w:rPr>
        <w:t>10</w:t>
      </w:r>
      <w:r w:rsidRPr="00380038">
        <w:rPr>
          <w:rFonts w:cs="Arial"/>
          <w:sz w:val="24"/>
          <w:szCs w:val="24"/>
          <w:lang w:eastAsia="en-AU"/>
        </w:rPr>
        <w:t xml:space="preserve">. Refer to the </w:t>
      </w:r>
      <w:r w:rsidR="00A81996">
        <w:rPr>
          <w:rFonts w:cs="Arial"/>
          <w:sz w:val="24"/>
          <w:szCs w:val="24"/>
          <w:lang w:eastAsia="en-AU"/>
        </w:rPr>
        <w:t>diagram</w:t>
      </w:r>
      <w:r w:rsidRPr="00380038">
        <w:rPr>
          <w:rFonts w:cs="Arial"/>
          <w:sz w:val="24"/>
          <w:szCs w:val="24"/>
          <w:lang w:eastAsia="en-AU"/>
        </w:rPr>
        <w:t xml:space="preserve"> </w:t>
      </w:r>
      <w:r w:rsidR="00A81996">
        <w:rPr>
          <w:rFonts w:cs="Arial"/>
          <w:sz w:val="24"/>
          <w:szCs w:val="24"/>
          <w:lang w:eastAsia="en-AU"/>
        </w:rPr>
        <w:t>on the right</w:t>
      </w:r>
      <w:r w:rsidRPr="00380038">
        <w:rPr>
          <w:rFonts w:cs="Arial"/>
          <w:sz w:val="24"/>
          <w:szCs w:val="24"/>
          <w:lang w:eastAsia="en-AU"/>
        </w:rPr>
        <w:t xml:space="preserve">. The </w:t>
      </w:r>
      <w:r>
        <w:rPr>
          <w:rFonts w:cs="Arial"/>
          <w:sz w:val="24"/>
          <w:szCs w:val="24"/>
          <w:lang w:eastAsia="en-AU"/>
        </w:rPr>
        <w:t>box</w:t>
      </w:r>
      <w:r w:rsidRPr="00380038">
        <w:rPr>
          <w:rFonts w:cs="Arial"/>
          <w:sz w:val="24"/>
          <w:szCs w:val="24"/>
          <w:lang w:eastAsia="en-AU"/>
        </w:rPr>
        <w:t xml:space="preserve"> shown, used to </w:t>
      </w:r>
      <w:r>
        <w:rPr>
          <w:rFonts w:cs="Arial"/>
          <w:sz w:val="24"/>
          <w:szCs w:val="24"/>
          <w:lang w:eastAsia="en-AU"/>
        </w:rPr>
        <w:t>complete a</w:t>
      </w:r>
      <w:r w:rsidRPr="00380038">
        <w:rPr>
          <w:rFonts w:cs="Arial"/>
          <w:sz w:val="24"/>
          <w:szCs w:val="24"/>
          <w:lang w:eastAsia="en-AU"/>
        </w:rPr>
        <w:t xml:space="preserve"> genetic crosses, is called </w:t>
      </w:r>
      <w:r w:rsidRPr="00380038">
        <w:rPr>
          <w:rFonts w:cs="Arial"/>
          <w:sz w:val="24"/>
          <w:szCs w:val="24"/>
          <w:lang w:eastAsia="en-AU"/>
        </w:rPr>
        <w:br/>
        <w:t xml:space="preserve">a. Mendelian box.                              </w:t>
      </w:r>
      <w:proofErr w:type="gramStart"/>
      <w:r w:rsidRPr="00380038">
        <w:rPr>
          <w:rFonts w:cs="Arial"/>
          <w:sz w:val="24"/>
          <w:szCs w:val="24"/>
          <w:lang w:eastAsia="en-AU"/>
        </w:rPr>
        <w:t>c</w:t>
      </w:r>
      <w:proofErr w:type="gramEnd"/>
      <w:r w:rsidRPr="00380038">
        <w:rPr>
          <w:rFonts w:cs="Arial"/>
          <w:sz w:val="24"/>
          <w:szCs w:val="24"/>
          <w:lang w:eastAsia="en-AU"/>
        </w:rPr>
        <w:t xml:space="preserve">. genetic graph. </w:t>
      </w:r>
      <w:r w:rsidRPr="00380038">
        <w:rPr>
          <w:rFonts w:cs="Arial"/>
          <w:sz w:val="24"/>
          <w:szCs w:val="24"/>
          <w:lang w:eastAsia="en-AU"/>
        </w:rPr>
        <w:br/>
        <w:t xml:space="preserve">b. Punnett square.                              </w:t>
      </w:r>
      <w:proofErr w:type="gramStart"/>
      <w:r w:rsidRPr="00380038">
        <w:rPr>
          <w:rFonts w:cs="Arial"/>
          <w:sz w:val="24"/>
          <w:szCs w:val="24"/>
          <w:lang w:eastAsia="en-AU"/>
        </w:rPr>
        <w:t>d</w:t>
      </w:r>
      <w:proofErr w:type="gramEnd"/>
      <w:r w:rsidRPr="00380038">
        <w:rPr>
          <w:rFonts w:cs="Arial"/>
          <w:sz w:val="24"/>
          <w:szCs w:val="24"/>
          <w:lang w:eastAsia="en-AU"/>
        </w:rPr>
        <w:t xml:space="preserve">. phenotypic paradox. </w:t>
      </w:r>
    </w:p>
    <w:p w:rsidR="00380038" w:rsidRDefault="00380038" w:rsidP="00380038">
      <w:pPr>
        <w:rPr>
          <w:rFonts w:cs="Arial"/>
          <w:sz w:val="24"/>
          <w:szCs w:val="24"/>
          <w:lang w:eastAsia="en-AU"/>
        </w:rPr>
      </w:pPr>
      <w:r>
        <w:rPr>
          <w:rFonts w:cs="Arial"/>
          <w:sz w:val="24"/>
          <w:szCs w:val="24"/>
          <w:lang w:eastAsia="en-AU"/>
        </w:rPr>
        <w:t>11.</w:t>
      </w:r>
      <w:r w:rsidRPr="00380038">
        <w:rPr>
          <w:rFonts w:cs="Arial"/>
          <w:sz w:val="24"/>
          <w:szCs w:val="24"/>
          <w:lang w:eastAsia="en-AU"/>
        </w:rPr>
        <w:t xml:space="preserve"> Refer to the </w:t>
      </w:r>
      <w:r w:rsidR="00A81996">
        <w:rPr>
          <w:rFonts w:cs="Arial"/>
          <w:sz w:val="24"/>
          <w:szCs w:val="24"/>
          <w:lang w:eastAsia="en-AU"/>
        </w:rPr>
        <w:t>diagram</w:t>
      </w:r>
      <w:r w:rsidR="00A81996" w:rsidRPr="00380038">
        <w:rPr>
          <w:rFonts w:cs="Arial"/>
          <w:sz w:val="24"/>
          <w:szCs w:val="24"/>
          <w:lang w:eastAsia="en-AU"/>
        </w:rPr>
        <w:t xml:space="preserve"> </w:t>
      </w:r>
      <w:r w:rsidR="00A81996">
        <w:rPr>
          <w:rFonts w:cs="Arial"/>
          <w:sz w:val="24"/>
          <w:szCs w:val="24"/>
          <w:lang w:eastAsia="en-AU"/>
        </w:rPr>
        <w:t>on the right</w:t>
      </w:r>
      <w:r w:rsidRPr="00380038">
        <w:rPr>
          <w:rFonts w:cs="Arial"/>
          <w:sz w:val="24"/>
          <w:szCs w:val="24"/>
          <w:lang w:eastAsia="en-AU"/>
        </w:rPr>
        <w:t xml:space="preserve">. Both of the parents in the cross are </w:t>
      </w:r>
      <w:r w:rsidRPr="00380038">
        <w:rPr>
          <w:rFonts w:cs="Arial"/>
          <w:sz w:val="24"/>
          <w:szCs w:val="24"/>
          <w:lang w:eastAsia="en-AU"/>
        </w:rPr>
        <w:br/>
        <w:t xml:space="preserve">a. black.            </w:t>
      </w:r>
    </w:p>
    <w:p w:rsidR="00380038" w:rsidRDefault="00380038" w:rsidP="00380038">
      <w:pPr>
        <w:rPr>
          <w:rFonts w:cs="Arial"/>
          <w:sz w:val="24"/>
          <w:szCs w:val="24"/>
          <w:lang w:eastAsia="en-AU"/>
        </w:rPr>
      </w:pPr>
      <w:proofErr w:type="gramStart"/>
      <w:r w:rsidRPr="00380038">
        <w:rPr>
          <w:rFonts w:cs="Arial"/>
          <w:sz w:val="24"/>
          <w:szCs w:val="24"/>
          <w:lang w:eastAsia="en-AU"/>
        </w:rPr>
        <w:t>b</w:t>
      </w:r>
      <w:proofErr w:type="gramEnd"/>
      <w:r w:rsidRPr="00380038">
        <w:rPr>
          <w:rFonts w:cs="Arial"/>
          <w:sz w:val="24"/>
          <w:szCs w:val="24"/>
          <w:lang w:eastAsia="en-AU"/>
        </w:rPr>
        <w:t>. brown.              </w:t>
      </w:r>
    </w:p>
    <w:p w:rsidR="005918B1" w:rsidRDefault="00380038" w:rsidP="00380038">
      <w:pPr>
        <w:rPr>
          <w:rFonts w:cs="Arial"/>
          <w:sz w:val="24"/>
          <w:szCs w:val="24"/>
          <w:lang w:eastAsia="en-AU"/>
        </w:rPr>
      </w:pPr>
      <w:proofErr w:type="gramStart"/>
      <w:r w:rsidRPr="00380038">
        <w:rPr>
          <w:rFonts w:cs="Arial"/>
          <w:sz w:val="24"/>
          <w:szCs w:val="24"/>
          <w:lang w:eastAsia="en-AU"/>
        </w:rPr>
        <w:t>c</w:t>
      </w:r>
      <w:proofErr w:type="gramEnd"/>
      <w:r w:rsidRPr="00380038">
        <w:rPr>
          <w:rFonts w:cs="Arial"/>
          <w:sz w:val="24"/>
          <w:szCs w:val="24"/>
          <w:lang w:eastAsia="en-AU"/>
        </w:rPr>
        <w:t>. homozygous dominant.         </w:t>
      </w:r>
    </w:p>
    <w:p w:rsidR="00380038" w:rsidRPr="00380038" w:rsidRDefault="005918B1" w:rsidP="00380038">
      <w:pPr>
        <w:rPr>
          <w:rFonts w:cs="Arial"/>
          <w:sz w:val="24"/>
          <w:szCs w:val="24"/>
          <w:lang w:eastAsia="en-AU"/>
        </w:rPr>
      </w:pPr>
      <w:proofErr w:type="gramStart"/>
      <w:r>
        <w:rPr>
          <w:rFonts w:cs="Arial"/>
          <w:sz w:val="24"/>
          <w:szCs w:val="24"/>
          <w:lang w:eastAsia="en-AU"/>
        </w:rPr>
        <w:t>d</w:t>
      </w:r>
      <w:proofErr w:type="gramEnd"/>
      <w:r w:rsidR="00380038" w:rsidRPr="00380038">
        <w:rPr>
          <w:rFonts w:cs="Arial"/>
          <w:sz w:val="24"/>
          <w:szCs w:val="24"/>
          <w:lang w:eastAsia="en-AU"/>
        </w:rPr>
        <w:t xml:space="preserve">. homozygous recessive. </w:t>
      </w:r>
    </w:p>
    <w:p w:rsidR="005918B1" w:rsidRDefault="005918B1" w:rsidP="00380038">
      <w:pPr>
        <w:rPr>
          <w:rFonts w:cs="Arial"/>
          <w:sz w:val="24"/>
          <w:szCs w:val="24"/>
          <w:lang w:eastAsia="en-AU"/>
        </w:rPr>
      </w:pPr>
    </w:p>
    <w:p w:rsidR="00380038" w:rsidRDefault="00380038" w:rsidP="00380038">
      <w:pPr>
        <w:rPr>
          <w:rFonts w:cs="Arial"/>
          <w:sz w:val="24"/>
          <w:szCs w:val="24"/>
          <w:lang w:eastAsia="en-AU"/>
        </w:rPr>
      </w:pPr>
      <w:r>
        <w:rPr>
          <w:rFonts w:cs="Arial"/>
          <w:sz w:val="24"/>
          <w:szCs w:val="24"/>
          <w:lang w:eastAsia="en-AU"/>
        </w:rPr>
        <w:t>12.</w:t>
      </w:r>
      <w:r w:rsidRPr="00380038">
        <w:rPr>
          <w:rFonts w:cs="Arial"/>
          <w:sz w:val="24"/>
          <w:szCs w:val="24"/>
          <w:lang w:eastAsia="en-AU"/>
        </w:rPr>
        <w:t xml:space="preserve"> Refer to the illustration above. The phenotype of the offspring indicated by </w:t>
      </w:r>
      <w:smartTag w:uri="urn:schemas-microsoft-com:office:smarttags" w:element="address">
        <w:smartTag w:uri="urn:schemas-microsoft-com:office:smarttags" w:element="Street">
          <w:r w:rsidRPr="00380038">
            <w:rPr>
              <w:rFonts w:cs="Arial"/>
              <w:sz w:val="24"/>
              <w:szCs w:val="24"/>
              <w:lang w:eastAsia="en-AU"/>
            </w:rPr>
            <w:t>box</w:t>
          </w:r>
        </w:smartTag>
        <w:r w:rsidRPr="00380038">
          <w:rPr>
            <w:rFonts w:cs="Arial"/>
            <w:sz w:val="24"/>
            <w:szCs w:val="24"/>
            <w:lang w:eastAsia="en-AU"/>
          </w:rPr>
          <w:t xml:space="preserve"> 3</w:t>
        </w:r>
      </w:smartTag>
      <w:r w:rsidRPr="00380038">
        <w:rPr>
          <w:rFonts w:cs="Arial"/>
          <w:sz w:val="24"/>
          <w:szCs w:val="24"/>
          <w:lang w:eastAsia="en-AU"/>
        </w:rPr>
        <w:t xml:space="preserve"> would be </w:t>
      </w:r>
      <w:r w:rsidRPr="00380038">
        <w:rPr>
          <w:rFonts w:cs="Arial"/>
          <w:sz w:val="24"/>
          <w:szCs w:val="24"/>
          <w:lang w:eastAsia="en-AU"/>
        </w:rPr>
        <w:br/>
        <w:t>a. brown.       </w:t>
      </w:r>
    </w:p>
    <w:p w:rsidR="00380038" w:rsidRDefault="00380038" w:rsidP="00380038">
      <w:pPr>
        <w:rPr>
          <w:rFonts w:cs="Arial"/>
          <w:sz w:val="24"/>
          <w:szCs w:val="24"/>
          <w:lang w:eastAsia="en-AU"/>
        </w:rPr>
      </w:pPr>
      <w:proofErr w:type="gramStart"/>
      <w:r w:rsidRPr="00380038">
        <w:rPr>
          <w:rFonts w:cs="Arial"/>
          <w:sz w:val="24"/>
          <w:szCs w:val="24"/>
          <w:lang w:eastAsia="en-AU"/>
        </w:rPr>
        <w:t>b</w:t>
      </w:r>
      <w:proofErr w:type="gramEnd"/>
      <w:r w:rsidRPr="00380038">
        <w:rPr>
          <w:rFonts w:cs="Arial"/>
          <w:sz w:val="24"/>
          <w:szCs w:val="24"/>
          <w:lang w:eastAsia="en-AU"/>
        </w:rPr>
        <w:t xml:space="preserve">. black.           </w:t>
      </w:r>
    </w:p>
    <w:p w:rsidR="00380038" w:rsidRDefault="00380038" w:rsidP="00380038">
      <w:pPr>
        <w:rPr>
          <w:rFonts w:cs="Arial"/>
          <w:sz w:val="24"/>
          <w:szCs w:val="24"/>
          <w:lang w:eastAsia="en-AU"/>
        </w:rPr>
      </w:pPr>
      <w:proofErr w:type="gramStart"/>
      <w:r w:rsidRPr="00380038">
        <w:rPr>
          <w:rFonts w:cs="Arial"/>
          <w:sz w:val="24"/>
          <w:szCs w:val="24"/>
          <w:lang w:eastAsia="en-AU"/>
        </w:rPr>
        <w:t>c</w:t>
      </w:r>
      <w:proofErr w:type="gramEnd"/>
      <w:r w:rsidRPr="00380038">
        <w:rPr>
          <w:rFonts w:cs="Arial"/>
          <w:sz w:val="24"/>
          <w:szCs w:val="24"/>
          <w:lang w:eastAsia="en-AU"/>
        </w:rPr>
        <w:t xml:space="preserve">. a mixture of brown and black.                 </w:t>
      </w:r>
    </w:p>
    <w:p w:rsidR="00380038" w:rsidRPr="00380038" w:rsidRDefault="00380038" w:rsidP="00380038">
      <w:pPr>
        <w:rPr>
          <w:rFonts w:cs="Arial"/>
          <w:sz w:val="24"/>
          <w:szCs w:val="24"/>
          <w:lang w:eastAsia="en-AU"/>
        </w:rPr>
      </w:pPr>
      <w:r w:rsidRPr="00380038">
        <w:rPr>
          <w:rFonts w:cs="Arial"/>
          <w:sz w:val="24"/>
          <w:szCs w:val="24"/>
          <w:lang w:eastAsia="en-AU"/>
        </w:rPr>
        <w:t xml:space="preserve">d. The phenotype cannot be determined. </w:t>
      </w:r>
    </w:p>
    <w:p w:rsidR="00380038" w:rsidRDefault="00380038" w:rsidP="00757FA6">
      <w:pPr>
        <w:rPr>
          <w:sz w:val="20"/>
        </w:rPr>
      </w:pPr>
    </w:p>
    <w:p w:rsidR="002271EA" w:rsidRPr="002271EA" w:rsidRDefault="00A81996" w:rsidP="002271EA">
      <w:pPr>
        <w:rPr>
          <w:szCs w:val="28"/>
        </w:rPr>
      </w:pPr>
      <w:r>
        <w:rPr>
          <w:b/>
          <w:szCs w:val="28"/>
          <w:u w:val="single"/>
        </w:rPr>
        <w:br w:type="page"/>
      </w:r>
      <w:r w:rsidR="003735E9">
        <w:rPr>
          <w:noProof/>
          <w:lang w:eastAsia="zh-TW"/>
        </w:rPr>
        <w:lastRenderedPageBreak/>
        <w:drawing>
          <wp:anchor distT="0" distB="0" distL="114300" distR="114300" simplePos="0" relativeHeight="251658752" behindDoc="1" locked="0" layoutInCell="1" allowOverlap="1">
            <wp:simplePos x="0" y="0"/>
            <wp:positionH relativeFrom="column">
              <wp:posOffset>6172200</wp:posOffset>
            </wp:positionH>
            <wp:positionV relativeFrom="paragraph">
              <wp:posOffset>6350</wp:posOffset>
            </wp:positionV>
            <wp:extent cx="850900" cy="1498600"/>
            <wp:effectExtent l="0" t="0" r="0" b="0"/>
            <wp:wrapTight wrapText="bothSides">
              <wp:wrapPolygon edited="0">
                <wp:start x="9672" y="0"/>
                <wp:lineTo x="0" y="2746"/>
                <wp:lineTo x="0" y="4393"/>
                <wp:lineTo x="2901" y="8786"/>
                <wp:lineTo x="6770" y="13180"/>
                <wp:lineTo x="3385" y="15925"/>
                <wp:lineTo x="3869" y="18671"/>
                <wp:lineTo x="5803" y="21417"/>
                <wp:lineTo x="6770" y="21417"/>
                <wp:lineTo x="12090" y="21417"/>
                <wp:lineTo x="14024" y="21417"/>
                <wp:lineTo x="16442" y="18946"/>
                <wp:lineTo x="15958" y="17573"/>
                <wp:lineTo x="21278" y="13729"/>
                <wp:lineTo x="21278" y="13180"/>
                <wp:lineTo x="15475" y="8786"/>
                <wp:lineTo x="20310" y="7688"/>
                <wp:lineTo x="20310" y="5217"/>
                <wp:lineTo x="15958" y="4393"/>
                <wp:lineTo x="16442" y="1922"/>
                <wp:lineTo x="13540" y="0"/>
                <wp:lineTo x="9672" y="0"/>
              </wp:wrapPolygon>
            </wp:wrapTight>
            <wp:docPr id="11" name="Picture 11" descr="j0239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2393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090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71EA" w:rsidRPr="002271EA">
        <w:rPr>
          <w:b/>
          <w:szCs w:val="28"/>
          <w:u w:val="single"/>
        </w:rPr>
        <w:t>Answer the following questions in your notebook</w:t>
      </w:r>
      <w:r w:rsidR="002271EA" w:rsidRPr="002271EA">
        <w:rPr>
          <w:szCs w:val="28"/>
        </w:rPr>
        <w:t>.</w:t>
      </w:r>
    </w:p>
    <w:p w:rsidR="002271EA" w:rsidRPr="002271EA" w:rsidRDefault="002271EA" w:rsidP="00757FA6">
      <w:pPr>
        <w:rPr>
          <w:sz w:val="24"/>
          <w:szCs w:val="24"/>
        </w:rPr>
      </w:pPr>
    </w:p>
    <w:p w:rsidR="00757FA6" w:rsidRDefault="00380038" w:rsidP="00757FA6">
      <w:pPr>
        <w:rPr>
          <w:sz w:val="24"/>
          <w:szCs w:val="24"/>
        </w:rPr>
      </w:pPr>
      <w:r>
        <w:rPr>
          <w:sz w:val="24"/>
          <w:szCs w:val="24"/>
        </w:rPr>
        <w:t xml:space="preserve">13. </w:t>
      </w:r>
      <w:r w:rsidR="00757FA6" w:rsidRPr="00380038">
        <w:rPr>
          <w:sz w:val="24"/>
          <w:szCs w:val="24"/>
        </w:rPr>
        <w:t>Tallness (T) is dominant to shortness (t) in pea plants.</w:t>
      </w:r>
      <w:r>
        <w:rPr>
          <w:sz w:val="24"/>
          <w:szCs w:val="24"/>
        </w:rPr>
        <w:t xml:space="preserve">  Complete the following crosses in your notebook drawing a </w:t>
      </w:r>
      <w:smartTag w:uri="urn:schemas-microsoft-com:office:smarttags" w:element="Street">
        <w:smartTag w:uri="urn:schemas-microsoft-com:office:smarttags" w:element="address">
          <w:r>
            <w:rPr>
              <w:sz w:val="24"/>
              <w:szCs w:val="24"/>
            </w:rPr>
            <w:t>Punnett Square</w:t>
          </w:r>
        </w:smartTag>
      </w:smartTag>
      <w:r>
        <w:rPr>
          <w:sz w:val="24"/>
          <w:szCs w:val="24"/>
        </w:rPr>
        <w:t xml:space="preserve"> for each cross.  Write the phenotype and genotype next to each cross.</w:t>
      </w:r>
    </w:p>
    <w:p w:rsidR="00380038" w:rsidRPr="002271EA" w:rsidRDefault="00380038" w:rsidP="00757FA6">
      <w:pPr>
        <w:rPr>
          <w:sz w:val="24"/>
          <w:szCs w:val="24"/>
        </w:rPr>
      </w:pPr>
      <w:r>
        <w:rPr>
          <w:sz w:val="24"/>
          <w:szCs w:val="24"/>
        </w:rPr>
        <w:t>a) Homozygous dominant x homozygous recessive</w:t>
      </w:r>
      <w:r w:rsidR="002271EA" w:rsidRPr="002271EA">
        <w:rPr>
          <w:rStyle w:val="Normal"/>
          <w:snapToGrid w:val="0"/>
          <w:color w:val="000000"/>
          <w:w w:val="0"/>
          <w:sz w:val="0"/>
          <w:szCs w:val="0"/>
          <w:u w:color="000000"/>
          <w:bdr w:val="none" w:sz="0" w:space="0" w:color="000000"/>
          <w:shd w:val="clear" w:color="000000" w:fill="000000"/>
          <w:lang w:val="x-none" w:eastAsia="x-none" w:bidi="x-none"/>
        </w:rPr>
        <w:t xml:space="preserve"> </w:t>
      </w:r>
    </w:p>
    <w:p w:rsidR="00380038" w:rsidRDefault="00380038" w:rsidP="00757FA6">
      <w:pPr>
        <w:rPr>
          <w:sz w:val="24"/>
          <w:szCs w:val="24"/>
        </w:rPr>
      </w:pPr>
      <w:r>
        <w:rPr>
          <w:sz w:val="24"/>
          <w:szCs w:val="24"/>
        </w:rPr>
        <w:t xml:space="preserve">b) </w:t>
      </w:r>
      <w:proofErr w:type="gramStart"/>
      <w:r>
        <w:rPr>
          <w:sz w:val="24"/>
          <w:szCs w:val="24"/>
        </w:rPr>
        <w:t>heterozygous</w:t>
      </w:r>
      <w:proofErr w:type="gramEnd"/>
      <w:r>
        <w:rPr>
          <w:sz w:val="24"/>
          <w:szCs w:val="24"/>
        </w:rPr>
        <w:t xml:space="preserve"> x homozygous recessive</w:t>
      </w:r>
    </w:p>
    <w:p w:rsidR="00380038" w:rsidRPr="00380038" w:rsidRDefault="00380038" w:rsidP="00757FA6">
      <w:pPr>
        <w:rPr>
          <w:sz w:val="24"/>
          <w:szCs w:val="24"/>
        </w:rPr>
      </w:pPr>
      <w:r>
        <w:rPr>
          <w:sz w:val="24"/>
          <w:szCs w:val="24"/>
        </w:rPr>
        <w:t xml:space="preserve">c) </w:t>
      </w:r>
      <w:proofErr w:type="gramStart"/>
      <w:r>
        <w:rPr>
          <w:sz w:val="24"/>
          <w:szCs w:val="24"/>
        </w:rPr>
        <w:t>heterozygous</w:t>
      </w:r>
      <w:proofErr w:type="gramEnd"/>
      <w:r>
        <w:rPr>
          <w:sz w:val="24"/>
          <w:szCs w:val="24"/>
        </w:rPr>
        <w:t xml:space="preserve"> x homozygous dominant</w:t>
      </w:r>
    </w:p>
    <w:p w:rsidR="00CF7EC3" w:rsidRDefault="00CF7EC3" w:rsidP="00CF7EC3"/>
    <w:p w:rsidR="008F5E67" w:rsidRPr="008F5E67" w:rsidRDefault="00611DD0" w:rsidP="008F5E67">
      <w:pPr>
        <w:rPr>
          <w:sz w:val="24"/>
          <w:szCs w:val="24"/>
        </w:rPr>
      </w:pPr>
      <w:r>
        <w:rPr>
          <w:sz w:val="24"/>
          <w:szCs w:val="24"/>
        </w:rPr>
        <w:t>14</w:t>
      </w:r>
      <w:r w:rsidR="00CF7EC3">
        <w:rPr>
          <w:sz w:val="24"/>
          <w:szCs w:val="24"/>
        </w:rPr>
        <w:t>.</w:t>
      </w:r>
      <w:r w:rsidR="008F5E67">
        <w:rPr>
          <w:sz w:val="24"/>
          <w:szCs w:val="24"/>
        </w:rPr>
        <w:t xml:space="preserve"> If short hair in rabbits is dominant </w:t>
      </w:r>
      <w:r w:rsidR="00FD275D">
        <w:rPr>
          <w:sz w:val="24"/>
          <w:szCs w:val="24"/>
        </w:rPr>
        <w:t xml:space="preserve">(H) </w:t>
      </w:r>
      <w:r w:rsidR="008F5E67">
        <w:rPr>
          <w:sz w:val="24"/>
          <w:szCs w:val="24"/>
        </w:rPr>
        <w:t xml:space="preserve">to long hair </w:t>
      </w:r>
      <w:r w:rsidR="00FD275D">
        <w:rPr>
          <w:sz w:val="24"/>
          <w:szCs w:val="24"/>
        </w:rPr>
        <w:t xml:space="preserve">(h) </w:t>
      </w:r>
      <w:r w:rsidR="008F5E67">
        <w:rPr>
          <w:sz w:val="24"/>
          <w:szCs w:val="24"/>
        </w:rPr>
        <w:t>determine the expected outcome if two heterozygous rabbits bred.</w:t>
      </w:r>
      <w:r w:rsidR="008F5E67">
        <w:t xml:space="preserve">  </w:t>
      </w:r>
      <w:r w:rsidR="008F5E67" w:rsidRPr="008F5E67">
        <w:rPr>
          <w:sz w:val="24"/>
          <w:szCs w:val="24"/>
        </w:rPr>
        <w:t>What genotype and phenotypes are expected amongst their offspring?</w:t>
      </w:r>
    </w:p>
    <w:p w:rsidR="00CF7EC3" w:rsidRPr="00CF7EC3" w:rsidRDefault="00CF7EC3" w:rsidP="00CF7EC3">
      <w:pPr>
        <w:rPr>
          <w:sz w:val="24"/>
          <w:szCs w:val="24"/>
        </w:rPr>
      </w:pPr>
    </w:p>
    <w:p w:rsidR="00CF7EC3" w:rsidRDefault="00611DD0" w:rsidP="00CF7EC3">
      <w:pPr>
        <w:rPr>
          <w:sz w:val="24"/>
          <w:szCs w:val="24"/>
        </w:rPr>
      </w:pPr>
      <w:r>
        <w:t>15</w:t>
      </w:r>
      <w:r w:rsidR="008F5E67">
        <w:t xml:space="preserve">. </w:t>
      </w:r>
      <w:r w:rsidR="00CF7EC3" w:rsidRPr="008F5E67">
        <w:rPr>
          <w:sz w:val="24"/>
          <w:szCs w:val="24"/>
        </w:rPr>
        <w:t>In cattle dogs the gene for having short f</w:t>
      </w:r>
      <w:r w:rsidR="008F5E67">
        <w:rPr>
          <w:sz w:val="24"/>
          <w:szCs w:val="24"/>
        </w:rPr>
        <w:t>ur is dominant</w:t>
      </w:r>
      <w:r w:rsidR="00FD275D">
        <w:rPr>
          <w:sz w:val="24"/>
          <w:szCs w:val="24"/>
        </w:rPr>
        <w:t xml:space="preserve"> (T)</w:t>
      </w:r>
      <w:r w:rsidR="008F5E67">
        <w:rPr>
          <w:sz w:val="24"/>
          <w:szCs w:val="24"/>
        </w:rPr>
        <w:t xml:space="preserve"> over the gene </w:t>
      </w:r>
      <w:r w:rsidR="00CF7EC3" w:rsidRPr="008F5E67">
        <w:rPr>
          <w:sz w:val="24"/>
          <w:szCs w:val="24"/>
        </w:rPr>
        <w:t>for having long fur</w:t>
      </w:r>
      <w:r w:rsidR="00FD275D">
        <w:rPr>
          <w:sz w:val="24"/>
          <w:szCs w:val="24"/>
        </w:rPr>
        <w:t xml:space="preserve"> (t)</w:t>
      </w:r>
      <w:r w:rsidR="00CF7EC3" w:rsidRPr="008F5E67">
        <w:rPr>
          <w:sz w:val="24"/>
          <w:szCs w:val="24"/>
        </w:rPr>
        <w:t>. If I cross a homo</w:t>
      </w:r>
      <w:r w:rsidR="008F5E67">
        <w:rPr>
          <w:sz w:val="24"/>
          <w:szCs w:val="24"/>
        </w:rPr>
        <w:t xml:space="preserve">zygous short fur male with a </w:t>
      </w:r>
      <w:r w:rsidR="00CF7EC3" w:rsidRPr="008F5E67">
        <w:rPr>
          <w:sz w:val="24"/>
          <w:szCs w:val="24"/>
        </w:rPr>
        <w:t>homozygous long fur female what are</w:t>
      </w:r>
      <w:r w:rsidR="008F5E67">
        <w:rPr>
          <w:sz w:val="24"/>
          <w:szCs w:val="24"/>
        </w:rPr>
        <w:t xml:space="preserve"> the possible phenotypes and </w:t>
      </w:r>
      <w:r w:rsidR="00CF7EC3" w:rsidRPr="008F5E67">
        <w:rPr>
          <w:sz w:val="24"/>
          <w:szCs w:val="24"/>
        </w:rPr>
        <w:t>genotypes of the offspring?</w:t>
      </w:r>
    </w:p>
    <w:p w:rsidR="008F5E67" w:rsidRDefault="008F5E67" w:rsidP="00CF7EC3">
      <w:pPr>
        <w:rPr>
          <w:sz w:val="24"/>
          <w:szCs w:val="24"/>
        </w:rPr>
      </w:pPr>
    </w:p>
    <w:p w:rsidR="008F5E67" w:rsidRPr="008F5E67" w:rsidRDefault="00611DD0" w:rsidP="008F5E67">
      <w:pPr>
        <w:rPr>
          <w:sz w:val="24"/>
          <w:szCs w:val="24"/>
        </w:rPr>
      </w:pPr>
      <w:r>
        <w:rPr>
          <w:sz w:val="24"/>
          <w:szCs w:val="24"/>
        </w:rPr>
        <w:t>16</w:t>
      </w:r>
      <w:r w:rsidR="008F5E67" w:rsidRPr="008F5E67">
        <w:rPr>
          <w:sz w:val="24"/>
          <w:szCs w:val="24"/>
        </w:rPr>
        <w:t>. Clear wings in bats is dominant</w:t>
      </w:r>
      <w:r w:rsidR="00FD275D">
        <w:rPr>
          <w:sz w:val="24"/>
          <w:szCs w:val="24"/>
        </w:rPr>
        <w:t xml:space="preserve"> (G)</w:t>
      </w:r>
      <w:r w:rsidR="008F5E67" w:rsidRPr="008F5E67">
        <w:rPr>
          <w:sz w:val="24"/>
          <w:szCs w:val="24"/>
        </w:rPr>
        <w:t xml:space="preserve"> over grey </w:t>
      </w:r>
      <w:proofErr w:type="gramStart"/>
      <w:r w:rsidR="008F5E67" w:rsidRPr="008F5E67">
        <w:rPr>
          <w:sz w:val="24"/>
          <w:szCs w:val="24"/>
        </w:rPr>
        <w:t>wings</w:t>
      </w:r>
      <w:r w:rsidR="00FD275D">
        <w:rPr>
          <w:sz w:val="24"/>
          <w:szCs w:val="24"/>
        </w:rPr>
        <w:t>(</w:t>
      </w:r>
      <w:proofErr w:type="gramEnd"/>
      <w:r w:rsidR="00FD275D">
        <w:rPr>
          <w:sz w:val="24"/>
          <w:szCs w:val="24"/>
        </w:rPr>
        <w:t>g)</w:t>
      </w:r>
      <w:r w:rsidR="008F5E67" w:rsidRPr="008F5E67">
        <w:rPr>
          <w:sz w:val="24"/>
          <w:szCs w:val="24"/>
        </w:rPr>
        <w:t>. What will be the offspring if:</w:t>
      </w:r>
    </w:p>
    <w:p w:rsidR="008F5E67" w:rsidRPr="008F5E67" w:rsidRDefault="008F5E67" w:rsidP="008F5E67">
      <w:pPr>
        <w:rPr>
          <w:sz w:val="24"/>
          <w:szCs w:val="24"/>
        </w:rPr>
      </w:pPr>
    </w:p>
    <w:p w:rsidR="008F5E67" w:rsidRPr="008F5E67" w:rsidRDefault="008F5E67" w:rsidP="00FD275D">
      <w:pPr>
        <w:numPr>
          <w:ilvl w:val="0"/>
          <w:numId w:val="4"/>
        </w:numPr>
        <w:rPr>
          <w:sz w:val="24"/>
          <w:szCs w:val="24"/>
        </w:rPr>
      </w:pPr>
      <w:proofErr w:type="gramStart"/>
      <w:r w:rsidRPr="008F5E67">
        <w:rPr>
          <w:sz w:val="24"/>
          <w:szCs w:val="24"/>
        </w:rPr>
        <w:t>a</w:t>
      </w:r>
      <w:proofErr w:type="gramEnd"/>
      <w:r w:rsidRPr="008F5E67">
        <w:rPr>
          <w:sz w:val="24"/>
          <w:szCs w:val="24"/>
        </w:rPr>
        <w:t xml:space="preserve"> heterozygous clear male is mated with a grey winged female.</w:t>
      </w:r>
    </w:p>
    <w:p w:rsidR="008F5E67" w:rsidRDefault="008F5E67" w:rsidP="00FD275D">
      <w:pPr>
        <w:numPr>
          <w:ilvl w:val="0"/>
          <w:numId w:val="4"/>
        </w:numPr>
        <w:rPr>
          <w:sz w:val="24"/>
          <w:szCs w:val="24"/>
        </w:rPr>
      </w:pPr>
      <w:proofErr w:type="gramStart"/>
      <w:r w:rsidRPr="008F5E67">
        <w:rPr>
          <w:sz w:val="24"/>
          <w:szCs w:val="24"/>
        </w:rPr>
        <w:t>a</w:t>
      </w:r>
      <w:proofErr w:type="gramEnd"/>
      <w:r w:rsidRPr="008F5E67">
        <w:rPr>
          <w:sz w:val="24"/>
          <w:szCs w:val="24"/>
        </w:rPr>
        <w:t xml:space="preserve"> homozygous recessive male is mated with a heterozygous clear female.</w:t>
      </w:r>
    </w:p>
    <w:p w:rsidR="002271EA" w:rsidRDefault="002271EA" w:rsidP="002271EA">
      <w:pPr>
        <w:rPr>
          <w:sz w:val="24"/>
          <w:szCs w:val="24"/>
        </w:rPr>
      </w:pPr>
    </w:p>
    <w:p w:rsidR="00CF7EC3" w:rsidRDefault="003735E9">
      <w:pPr>
        <w:rPr>
          <w:sz w:val="24"/>
          <w:szCs w:val="24"/>
        </w:rPr>
      </w:pPr>
      <w:r>
        <w:rPr>
          <w:noProof/>
          <w:lang w:eastAsia="zh-TW"/>
        </w:rPr>
        <w:drawing>
          <wp:anchor distT="0" distB="0" distL="114300" distR="114300" simplePos="0" relativeHeight="251655680" behindDoc="1" locked="0" layoutInCell="1" allowOverlap="1">
            <wp:simplePos x="0" y="0"/>
            <wp:positionH relativeFrom="column">
              <wp:posOffset>5029200</wp:posOffset>
            </wp:positionH>
            <wp:positionV relativeFrom="paragraph">
              <wp:posOffset>64135</wp:posOffset>
            </wp:positionV>
            <wp:extent cx="1790700" cy="850900"/>
            <wp:effectExtent l="0" t="0" r="0" b="0"/>
            <wp:wrapTight wrapText="bothSides">
              <wp:wrapPolygon edited="0">
                <wp:start x="6204" y="0"/>
                <wp:lineTo x="0" y="484"/>
                <wp:lineTo x="0" y="3385"/>
                <wp:lineTo x="1838" y="8221"/>
                <wp:lineTo x="0" y="15475"/>
                <wp:lineTo x="460" y="21278"/>
                <wp:lineTo x="20681" y="21278"/>
                <wp:lineTo x="21140" y="12573"/>
                <wp:lineTo x="19991" y="8221"/>
                <wp:lineTo x="21370" y="2901"/>
                <wp:lineTo x="21370" y="0"/>
                <wp:lineTo x="6204" y="0"/>
              </wp:wrapPolygon>
            </wp:wrapTight>
            <wp:docPr id="7" name="Picture 7" descr="j033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3305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1DD0">
        <w:rPr>
          <w:sz w:val="24"/>
          <w:szCs w:val="24"/>
        </w:rPr>
        <w:t xml:space="preserve">17. </w:t>
      </w:r>
      <w:r w:rsidR="00757FA6" w:rsidRPr="00611DD0">
        <w:rPr>
          <w:sz w:val="24"/>
          <w:szCs w:val="24"/>
        </w:rPr>
        <w:t xml:space="preserve">In dogs, wire hair (S) is dominant to smooth (s). In a cross of a homozygous wire-haired dog with a smooth-haired dog, what will be the phenotype </w:t>
      </w:r>
      <w:r w:rsidR="00611DD0">
        <w:rPr>
          <w:sz w:val="24"/>
          <w:szCs w:val="24"/>
        </w:rPr>
        <w:t>and genotype of the offspring (F1 generation)</w:t>
      </w:r>
      <w:r w:rsidR="00757FA6" w:rsidRPr="00611DD0">
        <w:rPr>
          <w:sz w:val="24"/>
          <w:szCs w:val="24"/>
        </w:rPr>
        <w:t>?</w:t>
      </w:r>
    </w:p>
    <w:p w:rsidR="002271EA" w:rsidRPr="002271EA" w:rsidRDefault="002271EA">
      <w:pPr>
        <w:rPr>
          <w:sz w:val="24"/>
          <w:szCs w:val="24"/>
        </w:rPr>
      </w:pPr>
    </w:p>
    <w:p w:rsidR="00611DD0" w:rsidRPr="00611DD0" w:rsidRDefault="00611DD0">
      <w:pPr>
        <w:rPr>
          <w:sz w:val="24"/>
          <w:szCs w:val="24"/>
        </w:rPr>
      </w:pPr>
      <w:r>
        <w:rPr>
          <w:sz w:val="24"/>
          <w:szCs w:val="24"/>
        </w:rPr>
        <w:t>18. What would be the expected offspring if two dogs from the F1 generation were crossed?</w:t>
      </w:r>
    </w:p>
    <w:p w:rsidR="00757FA6" w:rsidRDefault="00757FA6">
      <w:pPr>
        <w:rPr>
          <w:sz w:val="27"/>
          <w:szCs w:val="27"/>
        </w:rPr>
      </w:pPr>
    </w:p>
    <w:p w:rsidR="00757FA6" w:rsidRPr="00611DD0" w:rsidRDefault="00611DD0">
      <w:pPr>
        <w:rPr>
          <w:rFonts w:cs="Arial"/>
          <w:sz w:val="24"/>
          <w:szCs w:val="24"/>
        </w:rPr>
      </w:pPr>
      <w:r w:rsidRPr="00611DD0">
        <w:rPr>
          <w:rFonts w:cs="Arial"/>
          <w:sz w:val="24"/>
          <w:szCs w:val="24"/>
        </w:rPr>
        <w:t xml:space="preserve">19. </w:t>
      </w:r>
      <w:r w:rsidR="00757FA6" w:rsidRPr="00611DD0">
        <w:rPr>
          <w:rFonts w:cs="Arial"/>
          <w:sz w:val="24"/>
          <w:szCs w:val="24"/>
        </w:rPr>
        <w:t>Use a Punnet</w:t>
      </w:r>
      <w:r>
        <w:rPr>
          <w:rFonts w:cs="Arial"/>
          <w:sz w:val="24"/>
          <w:szCs w:val="24"/>
        </w:rPr>
        <w:t>t</w:t>
      </w:r>
      <w:r w:rsidR="00757FA6" w:rsidRPr="00611DD0">
        <w:rPr>
          <w:rFonts w:cs="Arial"/>
          <w:sz w:val="24"/>
          <w:szCs w:val="24"/>
        </w:rPr>
        <w:t xml:space="preserve"> square to solve a cross between two parents that both have the genotype </w:t>
      </w:r>
      <w:proofErr w:type="spellStart"/>
      <w:r w:rsidR="00757FA6" w:rsidRPr="00611DD0">
        <w:rPr>
          <w:rFonts w:cs="Arial"/>
          <w:sz w:val="24"/>
          <w:szCs w:val="24"/>
        </w:rPr>
        <w:t>Yy</w:t>
      </w:r>
      <w:proofErr w:type="spellEnd"/>
      <w:r w:rsidR="00757FA6" w:rsidRPr="00611DD0">
        <w:rPr>
          <w:rFonts w:cs="Arial"/>
          <w:sz w:val="24"/>
          <w:szCs w:val="24"/>
        </w:rPr>
        <w:t>.</w:t>
      </w:r>
    </w:p>
    <w:p w:rsidR="002271EA" w:rsidRDefault="002271EA" w:rsidP="002271EA">
      <w:pPr>
        <w:rPr>
          <w:rFonts w:cs="Arial"/>
          <w:sz w:val="24"/>
          <w:szCs w:val="24"/>
          <w:lang w:eastAsia="en-AU"/>
        </w:rPr>
      </w:pPr>
    </w:p>
    <w:p w:rsidR="00757FA6" w:rsidRPr="002271EA" w:rsidRDefault="003735E9" w:rsidP="002271EA">
      <w:pPr>
        <w:rPr>
          <w:rFonts w:cs="Arial"/>
          <w:sz w:val="24"/>
          <w:szCs w:val="24"/>
          <w:lang w:eastAsia="en-AU"/>
        </w:rPr>
      </w:pPr>
      <w:r>
        <w:rPr>
          <w:noProof/>
          <w:lang w:eastAsia="zh-TW"/>
        </w:rPr>
        <w:drawing>
          <wp:anchor distT="0" distB="0" distL="114300" distR="114300" simplePos="0" relativeHeight="251656704" behindDoc="1" locked="0" layoutInCell="1" allowOverlap="1">
            <wp:simplePos x="0" y="0"/>
            <wp:positionH relativeFrom="column">
              <wp:posOffset>-342900</wp:posOffset>
            </wp:positionH>
            <wp:positionV relativeFrom="paragraph">
              <wp:posOffset>20320</wp:posOffset>
            </wp:positionV>
            <wp:extent cx="1088390" cy="1097280"/>
            <wp:effectExtent l="0" t="0" r="0" b="0"/>
            <wp:wrapTight wrapText="bothSides">
              <wp:wrapPolygon edited="0">
                <wp:start x="7561" y="0"/>
                <wp:lineTo x="3025" y="2625"/>
                <wp:lineTo x="378" y="4875"/>
                <wp:lineTo x="0" y="11250"/>
                <wp:lineTo x="0" y="13125"/>
                <wp:lineTo x="2646" y="18375"/>
                <wp:lineTo x="3025" y="18750"/>
                <wp:lineTo x="6805" y="21000"/>
                <wp:lineTo x="7183" y="21375"/>
                <wp:lineTo x="9452" y="21375"/>
                <wp:lineTo x="14366" y="21000"/>
                <wp:lineTo x="18525" y="19875"/>
                <wp:lineTo x="18903" y="18375"/>
                <wp:lineTo x="21172" y="13875"/>
                <wp:lineTo x="21172" y="5250"/>
                <wp:lineTo x="17769" y="2625"/>
                <wp:lineTo x="12854" y="0"/>
                <wp:lineTo x="7561" y="0"/>
              </wp:wrapPolygon>
            </wp:wrapTight>
            <wp:docPr id="8" name="Picture 8" descr="j023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2335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839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611DD0">
        <w:rPr>
          <w:rFonts w:cs="Arial"/>
          <w:sz w:val="24"/>
          <w:szCs w:val="24"/>
          <w:lang w:eastAsia="en-AU"/>
        </w:rPr>
        <w:t xml:space="preserve">20. </w:t>
      </w:r>
      <w:r w:rsidR="00757FA6" w:rsidRPr="00611DD0">
        <w:rPr>
          <w:rFonts w:cs="Arial"/>
          <w:sz w:val="24"/>
          <w:szCs w:val="24"/>
          <w:lang w:eastAsia="en-AU"/>
        </w:rPr>
        <w:t>Using these alleles, R = red flower and r = yellow flowers, write all possible genotypes &amp; phenotypes.</w:t>
      </w:r>
      <w:r w:rsidR="002271EA" w:rsidRPr="002271EA">
        <w:rPr>
          <w:rStyle w:val="Normal"/>
          <w:snapToGrid w:val="0"/>
          <w:color w:val="000000"/>
          <w:w w:val="0"/>
          <w:sz w:val="0"/>
          <w:szCs w:val="0"/>
          <w:u w:color="000000"/>
          <w:bdr w:val="none" w:sz="0" w:space="0" w:color="000000"/>
          <w:shd w:val="clear" w:color="000000" w:fill="000000"/>
          <w:lang w:val="x-none" w:eastAsia="x-none" w:bidi="x-none"/>
        </w:rPr>
        <w:t xml:space="preserve"> </w:t>
      </w:r>
    </w:p>
    <w:p w:rsidR="005918B1" w:rsidRDefault="00757FA6" w:rsidP="00757FA6">
      <w:pPr>
        <w:spacing w:before="100" w:beforeAutospacing="1" w:after="100" w:afterAutospacing="1"/>
        <w:rPr>
          <w:rFonts w:cs="Arial"/>
          <w:sz w:val="24"/>
          <w:szCs w:val="24"/>
          <w:lang w:eastAsia="en-AU"/>
        </w:rPr>
      </w:pPr>
      <w:r w:rsidRPr="00757FA6">
        <w:rPr>
          <w:rFonts w:ascii="Times New Roman" w:hAnsi="Times New Roman"/>
          <w:sz w:val="24"/>
          <w:szCs w:val="24"/>
          <w:lang w:eastAsia="en-AU"/>
        </w:rPr>
        <w:t> </w:t>
      </w:r>
      <w:r w:rsidR="005918B1">
        <w:rPr>
          <w:rFonts w:cs="Arial"/>
          <w:sz w:val="24"/>
          <w:szCs w:val="24"/>
          <w:lang w:eastAsia="en-AU"/>
        </w:rPr>
        <w:t>21.  Using the information from the above question (Q.20) complete the following crosses and state the genotype and phenotype of each:</w:t>
      </w:r>
    </w:p>
    <w:p w:rsidR="005918B1" w:rsidRDefault="005918B1" w:rsidP="005918B1">
      <w:pPr>
        <w:numPr>
          <w:ilvl w:val="0"/>
          <w:numId w:val="5"/>
        </w:numPr>
        <w:spacing w:before="100" w:beforeAutospacing="1" w:after="100" w:afterAutospacing="1"/>
        <w:rPr>
          <w:rFonts w:cs="Arial"/>
          <w:sz w:val="24"/>
          <w:szCs w:val="24"/>
          <w:lang w:eastAsia="en-AU"/>
        </w:rPr>
      </w:pPr>
      <w:r>
        <w:rPr>
          <w:rFonts w:cs="Arial"/>
          <w:sz w:val="24"/>
          <w:szCs w:val="24"/>
          <w:lang w:eastAsia="en-AU"/>
        </w:rPr>
        <w:t>homozygous red flower x yellow flower</w:t>
      </w:r>
    </w:p>
    <w:p w:rsidR="005918B1" w:rsidRDefault="005918B1" w:rsidP="005918B1">
      <w:pPr>
        <w:numPr>
          <w:ilvl w:val="0"/>
          <w:numId w:val="5"/>
        </w:numPr>
        <w:spacing w:before="100" w:beforeAutospacing="1" w:after="100" w:afterAutospacing="1"/>
        <w:rPr>
          <w:rFonts w:cs="Arial"/>
          <w:sz w:val="24"/>
          <w:szCs w:val="24"/>
          <w:lang w:eastAsia="en-AU"/>
        </w:rPr>
      </w:pPr>
      <w:r>
        <w:rPr>
          <w:rFonts w:cs="Arial"/>
          <w:sz w:val="24"/>
          <w:szCs w:val="24"/>
          <w:lang w:eastAsia="en-AU"/>
        </w:rPr>
        <w:t>heterozygous red flower x yellow flower</w:t>
      </w:r>
    </w:p>
    <w:p w:rsidR="005918B1" w:rsidRDefault="005918B1" w:rsidP="005918B1">
      <w:pPr>
        <w:numPr>
          <w:ilvl w:val="0"/>
          <w:numId w:val="5"/>
        </w:numPr>
        <w:spacing w:before="100" w:beforeAutospacing="1" w:after="100" w:afterAutospacing="1"/>
        <w:rPr>
          <w:rFonts w:cs="Arial"/>
          <w:sz w:val="24"/>
          <w:szCs w:val="24"/>
          <w:lang w:eastAsia="en-AU"/>
        </w:rPr>
      </w:pPr>
      <w:r>
        <w:rPr>
          <w:rFonts w:cs="Arial"/>
          <w:sz w:val="24"/>
          <w:szCs w:val="24"/>
          <w:lang w:eastAsia="en-AU"/>
        </w:rPr>
        <w:t>homozygous red flower x heterozygous red flower</w:t>
      </w:r>
    </w:p>
    <w:p w:rsidR="005918B1" w:rsidRDefault="005918B1" w:rsidP="005918B1">
      <w:pPr>
        <w:numPr>
          <w:ilvl w:val="0"/>
          <w:numId w:val="5"/>
        </w:numPr>
        <w:spacing w:before="100" w:beforeAutospacing="1" w:after="100" w:afterAutospacing="1"/>
        <w:rPr>
          <w:rFonts w:cs="Arial"/>
          <w:sz w:val="24"/>
          <w:szCs w:val="24"/>
          <w:lang w:eastAsia="en-AU"/>
        </w:rPr>
      </w:pPr>
      <w:r>
        <w:rPr>
          <w:rFonts w:cs="Arial"/>
          <w:sz w:val="24"/>
          <w:szCs w:val="24"/>
          <w:lang w:eastAsia="en-AU"/>
        </w:rPr>
        <w:t>yellow x yellow flower</w:t>
      </w:r>
    </w:p>
    <w:p w:rsidR="00FD275D" w:rsidRDefault="00FD275D" w:rsidP="00FD275D">
      <w:pPr>
        <w:spacing w:before="100" w:beforeAutospacing="1" w:after="100" w:afterAutospacing="1"/>
        <w:rPr>
          <w:rFonts w:cs="Arial"/>
          <w:bCs/>
          <w:sz w:val="24"/>
          <w:szCs w:val="24"/>
          <w:lang w:eastAsia="en-AU"/>
        </w:rPr>
      </w:pPr>
      <w:r>
        <w:rPr>
          <w:rFonts w:cs="Arial"/>
          <w:bCs/>
          <w:sz w:val="24"/>
          <w:szCs w:val="24"/>
          <w:lang w:eastAsia="en-AU"/>
        </w:rPr>
        <w:t>22</w:t>
      </w:r>
      <w:r w:rsidRPr="00380038">
        <w:rPr>
          <w:rFonts w:cs="Arial"/>
          <w:bCs/>
          <w:sz w:val="24"/>
          <w:szCs w:val="24"/>
          <w:lang w:eastAsia="en-AU"/>
        </w:rPr>
        <w:t xml:space="preserve">. In humans, having freckles (F) is dominant over not having freckles (f). </w:t>
      </w:r>
      <w:r>
        <w:rPr>
          <w:rFonts w:cs="Arial"/>
          <w:bCs/>
          <w:sz w:val="24"/>
          <w:szCs w:val="24"/>
          <w:lang w:eastAsia="en-AU"/>
        </w:rPr>
        <w:t>U</w:t>
      </w:r>
      <w:r w:rsidRPr="00380038">
        <w:rPr>
          <w:rFonts w:cs="Arial"/>
          <w:bCs/>
          <w:sz w:val="24"/>
          <w:szCs w:val="24"/>
          <w:lang w:eastAsia="en-AU"/>
        </w:rPr>
        <w:t xml:space="preserve">sing </w:t>
      </w:r>
      <w:r>
        <w:rPr>
          <w:rFonts w:cs="Arial"/>
          <w:bCs/>
          <w:sz w:val="24"/>
          <w:szCs w:val="24"/>
          <w:lang w:eastAsia="en-AU"/>
        </w:rPr>
        <w:t>a</w:t>
      </w:r>
      <w:r w:rsidRPr="00380038">
        <w:rPr>
          <w:rFonts w:cs="Arial"/>
          <w:bCs/>
          <w:sz w:val="24"/>
          <w:szCs w:val="24"/>
          <w:lang w:eastAsia="en-AU"/>
        </w:rPr>
        <w:t xml:space="preserve"> Punnett square below</w:t>
      </w:r>
      <w:r>
        <w:rPr>
          <w:rFonts w:cs="Arial"/>
          <w:bCs/>
          <w:sz w:val="24"/>
          <w:szCs w:val="24"/>
          <w:lang w:eastAsia="en-AU"/>
        </w:rPr>
        <w:t xml:space="preserve"> complete the crosses below showing the phenotype and genotype for each</w:t>
      </w:r>
      <w:r w:rsidRPr="00380038">
        <w:rPr>
          <w:rFonts w:cs="Arial"/>
          <w:bCs/>
          <w:sz w:val="24"/>
          <w:szCs w:val="24"/>
          <w:lang w:eastAsia="en-AU"/>
        </w:rPr>
        <w:t>.</w:t>
      </w:r>
    </w:p>
    <w:p w:rsidR="00FD275D" w:rsidRDefault="00FD275D" w:rsidP="00FD275D">
      <w:pPr>
        <w:rPr>
          <w:rFonts w:cs="Arial"/>
          <w:bCs/>
          <w:sz w:val="24"/>
          <w:szCs w:val="24"/>
          <w:lang w:eastAsia="en-AU"/>
        </w:rPr>
      </w:pPr>
      <w:r>
        <w:rPr>
          <w:rFonts w:cs="Arial"/>
          <w:bCs/>
          <w:sz w:val="24"/>
          <w:szCs w:val="24"/>
          <w:lang w:eastAsia="en-AU"/>
        </w:rPr>
        <w:t>a) Heterozygous male x female with out freckles</w:t>
      </w:r>
    </w:p>
    <w:p w:rsidR="00FD275D" w:rsidRDefault="00FD275D" w:rsidP="00FD275D">
      <w:pPr>
        <w:rPr>
          <w:rFonts w:cs="Arial"/>
          <w:bCs/>
          <w:sz w:val="24"/>
          <w:szCs w:val="24"/>
          <w:lang w:eastAsia="en-AU"/>
        </w:rPr>
      </w:pPr>
      <w:r>
        <w:rPr>
          <w:rFonts w:cs="Arial"/>
          <w:bCs/>
          <w:sz w:val="24"/>
          <w:szCs w:val="24"/>
          <w:lang w:eastAsia="en-AU"/>
        </w:rPr>
        <w:t xml:space="preserve">b) Homozygous male with freckles x female with no freckles </w:t>
      </w:r>
    </w:p>
    <w:p w:rsidR="00FD275D" w:rsidRPr="005918B1" w:rsidRDefault="00FD275D" w:rsidP="00FD275D">
      <w:pPr>
        <w:rPr>
          <w:rFonts w:cs="Arial"/>
          <w:sz w:val="24"/>
          <w:szCs w:val="24"/>
          <w:lang w:eastAsia="en-AU"/>
        </w:rPr>
      </w:pPr>
      <w:r>
        <w:rPr>
          <w:rFonts w:cs="Arial"/>
          <w:bCs/>
          <w:sz w:val="24"/>
          <w:szCs w:val="24"/>
          <w:lang w:eastAsia="en-AU"/>
        </w:rPr>
        <w:t xml:space="preserve">c) Homozygous male with no freckles x </w:t>
      </w:r>
      <w:proofErr w:type="gramStart"/>
      <w:r>
        <w:rPr>
          <w:rFonts w:cs="Arial"/>
          <w:bCs/>
          <w:sz w:val="24"/>
          <w:szCs w:val="24"/>
          <w:lang w:eastAsia="en-AU"/>
        </w:rPr>
        <w:t>Homozygous</w:t>
      </w:r>
      <w:proofErr w:type="gramEnd"/>
      <w:r>
        <w:rPr>
          <w:rFonts w:cs="Arial"/>
          <w:bCs/>
          <w:sz w:val="24"/>
          <w:szCs w:val="24"/>
          <w:lang w:eastAsia="en-AU"/>
        </w:rPr>
        <w:t xml:space="preserve"> female with freckles</w:t>
      </w:r>
    </w:p>
    <w:sectPr w:rsidR="00FD275D" w:rsidRPr="005918B1" w:rsidSect="00A81996">
      <w:type w:val="continuous"/>
      <w:pgSz w:w="11906" w:h="16838"/>
      <w:pgMar w:top="851" w:right="851" w:bottom="36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706" w:rsidRDefault="00E21706">
      <w:r>
        <w:separator/>
      </w:r>
    </w:p>
  </w:endnote>
  <w:endnote w:type="continuationSeparator" w:id="0">
    <w:p w:rsidR="00E21706" w:rsidRDefault="00E2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D0" w:rsidRPr="00530D4C" w:rsidRDefault="00611DD0" w:rsidP="00530D4C">
    <w:pPr>
      <w:pStyle w:val="Footer"/>
      <w:jc w:val="right"/>
      <w:rPr>
        <w:sz w:val="16"/>
        <w:szCs w:val="16"/>
      </w:rPr>
    </w:pPr>
    <w:r w:rsidRPr="00530D4C">
      <w:rPr>
        <w:sz w:val="16"/>
        <w:szCs w:val="16"/>
      </w:rPr>
      <w:fldChar w:fldCharType="begin"/>
    </w:r>
    <w:r w:rsidRPr="00530D4C">
      <w:rPr>
        <w:sz w:val="16"/>
        <w:szCs w:val="16"/>
      </w:rPr>
      <w:instrText xml:space="preserve"> FILENAME </w:instrText>
    </w:r>
    <w:r w:rsidRPr="00530D4C">
      <w:rPr>
        <w:sz w:val="16"/>
        <w:szCs w:val="16"/>
      </w:rPr>
      <w:fldChar w:fldCharType="separate"/>
    </w:r>
    <w:r w:rsidR="00A63498">
      <w:rPr>
        <w:noProof/>
        <w:sz w:val="16"/>
        <w:szCs w:val="16"/>
      </w:rPr>
      <w:t>Monohybrid Qu's.doc</w:t>
    </w:r>
    <w:r w:rsidRPr="00530D4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706" w:rsidRDefault="00E21706">
      <w:r>
        <w:separator/>
      </w:r>
    </w:p>
  </w:footnote>
  <w:footnote w:type="continuationSeparator" w:id="0">
    <w:p w:rsidR="00E21706" w:rsidRDefault="00E21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E5595"/>
    <w:multiLevelType w:val="singleLevel"/>
    <w:tmpl w:val="FFEA531C"/>
    <w:lvl w:ilvl="0">
      <w:start w:val="1"/>
      <w:numFmt w:val="decimal"/>
      <w:lvlText w:val="%1."/>
      <w:lvlJc w:val="left"/>
      <w:pPr>
        <w:tabs>
          <w:tab w:val="num" w:pos="720"/>
        </w:tabs>
        <w:ind w:left="720" w:hanging="720"/>
      </w:pPr>
      <w:rPr>
        <w:rFonts w:hint="default"/>
      </w:rPr>
    </w:lvl>
  </w:abstractNum>
  <w:abstractNum w:abstractNumId="1" w15:restartNumberingAfterBreak="0">
    <w:nsid w:val="2AE258E9"/>
    <w:multiLevelType w:val="singleLevel"/>
    <w:tmpl w:val="6FCEB3A0"/>
    <w:lvl w:ilvl="0">
      <w:start w:val="1"/>
      <w:numFmt w:val="lowerLetter"/>
      <w:lvlText w:val="%1)"/>
      <w:lvlJc w:val="left"/>
      <w:pPr>
        <w:tabs>
          <w:tab w:val="num" w:pos="1440"/>
        </w:tabs>
        <w:ind w:left="1440" w:hanging="720"/>
      </w:pPr>
      <w:rPr>
        <w:rFonts w:hint="default"/>
      </w:rPr>
    </w:lvl>
  </w:abstractNum>
  <w:abstractNum w:abstractNumId="2" w15:restartNumberingAfterBreak="0">
    <w:nsid w:val="4CD5523F"/>
    <w:multiLevelType w:val="multilevel"/>
    <w:tmpl w:val="666460E8"/>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8D2FC6"/>
    <w:multiLevelType w:val="singleLevel"/>
    <w:tmpl w:val="0C090017"/>
    <w:lvl w:ilvl="0">
      <w:start w:val="1"/>
      <w:numFmt w:val="lowerLetter"/>
      <w:lvlText w:val="%1)"/>
      <w:lvlJc w:val="left"/>
      <w:pPr>
        <w:tabs>
          <w:tab w:val="num" w:pos="360"/>
        </w:tabs>
        <w:ind w:left="360" w:hanging="360"/>
      </w:pPr>
      <w:rPr>
        <w:rFonts w:hint="default"/>
      </w:rPr>
    </w:lvl>
  </w:abstractNum>
  <w:abstractNum w:abstractNumId="4" w15:restartNumberingAfterBreak="0">
    <w:nsid w:val="5EC85FC7"/>
    <w:multiLevelType w:val="hybridMultilevel"/>
    <w:tmpl w:val="7BA4E24E"/>
    <w:lvl w:ilvl="0" w:tplc="4C38670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3350D95"/>
    <w:multiLevelType w:val="hybridMultilevel"/>
    <w:tmpl w:val="6644BD6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C3"/>
    <w:rsid w:val="001C7B49"/>
    <w:rsid w:val="001D2315"/>
    <w:rsid w:val="001F7964"/>
    <w:rsid w:val="002271EA"/>
    <w:rsid w:val="00285D59"/>
    <w:rsid w:val="003735E9"/>
    <w:rsid w:val="00380038"/>
    <w:rsid w:val="004409B8"/>
    <w:rsid w:val="0044766A"/>
    <w:rsid w:val="00454A23"/>
    <w:rsid w:val="00487243"/>
    <w:rsid w:val="00530D4C"/>
    <w:rsid w:val="005344F4"/>
    <w:rsid w:val="005918B1"/>
    <w:rsid w:val="00611DD0"/>
    <w:rsid w:val="007204D9"/>
    <w:rsid w:val="00757FA6"/>
    <w:rsid w:val="008F5E67"/>
    <w:rsid w:val="009F0BB5"/>
    <w:rsid w:val="00A549A1"/>
    <w:rsid w:val="00A63498"/>
    <w:rsid w:val="00A81996"/>
    <w:rsid w:val="00A917B0"/>
    <w:rsid w:val="00B52F15"/>
    <w:rsid w:val="00C6765C"/>
    <w:rsid w:val="00CF7EC3"/>
    <w:rsid w:val="00D33E89"/>
    <w:rsid w:val="00E21706"/>
    <w:rsid w:val="00E84ADA"/>
    <w:rsid w:val="00F05F8F"/>
    <w:rsid w:val="00FD275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910B80A"/>
  <w15:chartTrackingRefBased/>
  <w15:docId w15:val="{693A611D-9A3D-4C0B-AD4B-68EF5BFA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EC3"/>
    <w:rPr>
      <w:rFonts w:ascii="Arial" w:hAnsi="Arial"/>
      <w:sz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F7EC3"/>
    <w:pPr>
      <w:tabs>
        <w:tab w:val="center" w:pos="4153"/>
        <w:tab w:val="right" w:pos="8306"/>
      </w:tabs>
    </w:pPr>
  </w:style>
  <w:style w:type="paragraph" w:styleId="NormalWeb">
    <w:name w:val="Normal (Web)"/>
    <w:basedOn w:val="Normal"/>
    <w:rsid w:val="008F5E67"/>
    <w:pPr>
      <w:spacing w:before="100" w:beforeAutospacing="1" w:after="100" w:afterAutospacing="1"/>
    </w:pPr>
    <w:rPr>
      <w:rFonts w:ascii="Arial Unicode MS" w:eastAsia="Arial Unicode MS" w:hAnsi="Arial Unicode MS" w:cs="Arial Unicode MS"/>
      <w:sz w:val="24"/>
      <w:szCs w:val="24"/>
    </w:rPr>
  </w:style>
  <w:style w:type="paragraph" w:styleId="Header">
    <w:name w:val="header"/>
    <w:basedOn w:val="Normal"/>
    <w:rsid w:val="00530D4C"/>
    <w:pPr>
      <w:tabs>
        <w:tab w:val="center" w:pos="4320"/>
        <w:tab w:val="right" w:pos="8640"/>
      </w:tabs>
    </w:pPr>
  </w:style>
  <w:style w:type="character" w:styleId="Hyperlink">
    <w:name w:val="Hyperlink"/>
    <w:rsid w:val="00757FA6"/>
    <w:rPr>
      <w:color w:val="0000EE"/>
      <w:u w:val="single"/>
    </w:rPr>
  </w:style>
  <w:style w:type="paragraph" w:styleId="BalloonText">
    <w:name w:val="Balloon Text"/>
    <w:basedOn w:val="Normal"/>
    <w:semiHidden/>
    <w:rsid w:val="00487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585891">
      <w:bodyDiv w:val="1"/>
      <w:marLeft w:val="0"/>
      <w:marRight w:val="0"/>
      <w:marTop w:val="0"/>
      <w:marBottom w:val="0"/>
      <w:divBdr>
        <w:top w:val="none" w:sz="0" w:space="0" w:color="auto"/>
        <w:left w:val="none" w:sz="0" w:space="0" w:color="auto"/>
        <w:bottom w:val="none" w:sz="0" w:space="0" w:color="auto"/>
        <w:right w:val="none" w:sz="0" w:space="0" w:color="auto"/>
      </w:divBdr>
    </w:div>
    <w:div w:id="1750233000">
      <w:bodyDiv w:val="1"/>
      <w:marLeft w:val="0"/>
      <w:marRight w:val="0"/>
      <w:marTop w:val="0"/>
      <w:marBottom w:val="0"/>
      <w:divBdr>
        <w:top w:val="none" w:sz="0" w:space="0" w:color="auto"/>
        <w:left w:val="none" w:sz="0" w:space="0" w:color="auto"/>
        <w:bottom w:val="none" w:sz="0" w:space="0" w:color="auto"/>
        <w:right w:val="none" w:sz="0" w:space="0" w:color="auto"/>
      </w:divBdr>
    </w:div>
    <w:div w:id="214219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http://www.sirinet.net/~jgjohnso/monoblank2.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image" Target="http://www.sirinet.net/~jgjohnso/frekles.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Year 10 Science – Monohybrid Crosses</vt:lpstr>
    </vt:vector>
  </TitlesOfParts>
  <Company> </Company>
  <LinksUpToDate>false</LinksUpToDate>
  <CharactersWithSpaces>5527</CharactersWithSpaces>
  <SharedDoc>false</SharedDoc>
  <HLinks>
    <vt:vector size="12" baseType="variant">
      <vt:variant>
        <vt:i4>6815807</vt:i4>
      </vt:variant>
      <vt:variant>
        <vt:i4>-1</vt:i4>
      </vt:variant>
      <vt:variant>
        <vt:i4>1038</vt:i4>
      </vt:variant>
      <vt:variant>
        <vt:i4>1</vt:i4>
      </vt:variant>
      <vt:variant>
        <vt:lpwstr>http://www.sirinet.net/~jgjohnso/monoblank2.jpg</vt:lpwstr>
      </vt:variant>
      <vt:variant>
        <vt:lpwstr/>
      </vt:variant>
      <vt:variant>
        <vt:i4>4980807</vt:i4>
      </vt:variant>
      <vt:variant>
        <vt:i4>-1</vt:i4>
      </vt:variant>
      <vt:variant>
        <vt:i4>1039</vt:i4>
      </vt:variant>
      <vt:variant>
        <vt:i4>1</vt:i4>
      </vt:variant>
      <vt:variant>
        <vt:lpwstr>http://www.sirinet.net/~jgjohnso/frekles.jpg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Science – Monohybrid Crosses</dc:title>
  <dc:subject/>
  <dc:creator>Calie Gerhardy</dc:creator>
  <cp:keywords/>
  <dc:description/>
  <cp:lastModifiedBy>TURNER, Gary (gturn44)</cp:lastModifiedBy>
  <cp:revision>3</cp:revision>
  <cp:lastPrinted>2020-02-09T22:37:00Z</cp:lastPrinted>
  <dcterms:created xsi:type="dcterms:W3CDTF">2020-02-09T22:38:00Z</dcterms:created>
  <dcterms:modified xsi:type="dcterms:W3CDTF">2020-02-09T22:39:00Z</dcterms:modified>
</cp:coreProperties>
</file>